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32BB6E" w14:textId="7A4E6A67" w:rsidR="003B741A" w:rsidRPr="00537EBC" w:rsidRDefault="003B741A" w:rsidP="0048440C">
      <w:pPr>
        <w:pStyle w:val="ListParagraph"/>
        <w:numPr>
          <w:ilvl w:val="0"/>
          <w:numId w:val="10"/>
        </w:numPr>
        <w:rPr>
          <w:b/>
          <w:bCs/>
        </w:rPr>
      </w:pPr>
      <w:r w:rsidRPr="00537EBC">
        <w:rPr>
          <w:b/>
          <w:bCs/>
        </w:rPr>
        <w:t>Calculate the number of </w:t>
      </w:r>
      <w:r w:rsidRPr="00537EBC">
        <w:rPr>
          <w:b/>
          <w:bCs/>
          <w:i/>
          <w:iCs/>
        </w:rPr>
        <w:t>function points</w:t>
      </w:r>
      <w:r w:rsidRPr="00537EBC">
        <w:rPr>
          <w:b/>
          <w:bCs/>
        </w:rPr>
        <w:t> (</w:t>
      </w:r>
      <w:r w:rsidRPr="00537EBC">
        <w:rPr>
          <w:b/>
          <w:bCs/>
          <w:i/>
          <w:iCs/>
        </w:rPr>
        <w:t>F</w:t>
      </w:r>
      <w:r w:rsidRPr="00537EBC">
        <w:rPr>
          <w:b/>
          <w:bCs/>
        </w:rPr>
        <w:t>) in Gradient. Provide considerable details about how you counted the EIs, EOs, EQs, ILFs, and EIFs and some details about how you determined the complexity of each.</w:t>
      </w:r>
    </w:p>
    <w:p w14:paraId="12B9F84F" w14:textId="77777777" w:rsidR="003B741A" w:rsidRDefault="003B741A" w:rsidP="003B741A">
      <w:pPr>
        <w:pStyle w:val="ListParagraph"/>
      </w:pPr>
    </w:p>
    <w:tbl>
      <w:tblPr>
        <w:tblStyle w:val="TableGrid"/>
        <w:tblW w:w="0" w:type="auto"/>
        <w:tblInd w:w="720" w:type="dxa"/>
        <w:tblLook w:val="04A0" w:firstRow="1" w:lastRow="0" w:firstColumn="1" w:lastColumn="0" w:noHBand="0" w:noVBand="1"/>
      </w:tblPr>
      <w:tblGrid>
        <w:gridCol w:w="2166"/>
        <w:gridCol w:w="2140"/>
        <w:gridCol w:w="2154"/>
        <w:gridCol w:w="2170"/>
      </w:tblGrid>
      <w:tr w:rsidR="00207851" w14:paraId="3F5D54F7" w14:textId="77777777" w:rsidTr="00207851">
        <w:tc>
          <w:tcPr>
            <w:tcW w:w="2337" w:type="dxa"/>
          </w:tcPr>
          <w:p w14:paraId="5F23D174" w14:textId="6D1DEA18" w:rsidR="00207851" w:rsidRDefault="00207851" w:rsidP="003B741A">
            <w:pPr>
              <w:pStyle w:val="ListParagraph"/>
              <w:ind w:left="0"/>
            </w:pPr>
            <w:r>
              <w:t>Measure</w:t>
            </w:r>
          </w:p>
        </w:tc>
        <w:tc>
          <w:tcPr>
            <w:tcW w:w="2337" w:type="dxa"/>
          </w:tcPr>
          <w:p w14:paraId="7C273C75" w14:textId="758F2042" w:rsidR="00207851" w:rsidRDefault="00714C00" w:rsidP="003B741A">
            <w:pPr>
              <w:pStyle w:val="ListParagraph"/>
              <w:ind w:left="0"/>
            </w:pPr>
            <w:r>
              <w:t xml:space="preserve"># </w:t>
            </w:r>
            <w:r w:rsidR="00207851">
              <w:t>Simple</w:t>
            </w:r>
          </w:p>
        </w:tc>
        <w:tc>
          <w:tcPr>
            <w:tcW w:w="2338" w:type="dxa"/>
          </w:tcPr>
          <w:p w14:paraId="0847553C" w14:textId="2C2EF939" w:rsidR="00207851" w:rsidRDefault="00714C00" w:rsidP="003B741A">
            <w:pPr>
              <w:pStyle w:val="ListParagraph"/>
              <w:ind w:left="0"/>
            </w:pPr>
            <w:r>
              <w:t xml:space="preserve"># </w:t>
            </w:r>
            <w:r w:rsidR="00207851">
              <w:t>Average</w:t>
            </w:r>
          </w:p>
        </w:tc>
        <w:tc>
          <w:tcPr>
            <w:tcW w:w="2338" w:type="dxa"/>
          </w:tcPr>
          <w:p w14:paraId="339D94AC" w14:textId="3F767B15" w:rsidR="00207851" w:rsidRDefault="00714C00" w:rsidP="003B741A">
            <w:pPr>
              <w:pStyle w:val="ListParagraph"/>
              <w:ind w:left="0"/>
            </w:pPr>
            <w:r>
              <w:t xml:space="preserve"># </w:t>
            </w:r>
            <w:r w:rsidR="00207851">
              <w:t>Complex</w:t>
            </w:r>
          </w:p>
        </w:tc>
      </w:tr>
      <w:tr w:rsidR="00207851" w14:paraId="6605362C" w14:textId="77777777" w:rsidTr="00207851">
        <w:tc>
          <w:tcPr>
            <w:tcW w:w="2337" w:type="dxa"/>
          </w:tcPr>
          <w:p w14:paraId="7A915055" w14:textId="606A711A" w:rsidR="00207851" w:rsidRDefault="00714C00" w:rsidP="003B741A">
            <w:pPr>
              <w:pStyle w:val="ListParagraph"/>
              <w:ind w:left="0"/>
            </w:pPr>
            <w:r>
              <w:t>EI</w:t>
            </w:r>
          </w:p>
        </w:tc>
        <w:tc>
          <w:tcPr>
            <w:tcW w:w="2337" w:type="dxa"/>
          </w:tcPr>
          <w:p w14:paraId="33C3CD75" w14:textId="23B455C6" w:rsidR="00207851" w:rsidRDefault="00D4183A" w:rsidP="003B741A">
            <w:pPr>
              <w:pStyle w:val="ListParagraph"/>
              <w:ind w:left="0"/>
            </w:pPr>
            <w:r>
              <w:t>16</w:t>
            </w:r>
          </w:p>
        </w:tc>
        <w:tc>
          <w:tcPr>
            <w:tcW w:w="2338" w:type="dxa"/>
          </w:tcPr>
          <w:p w14:paraId="79ADCFA7" w14:textId="216A2082" w:rsidR="00207851" w:rsidRDefault="00D4183A" w:rsidP="003B741A">
            <w:pPr>
              <w:pStyle w:val="ListParagraph"/>
              <w:ind w:left="0"/>
            </w:pPr>
            <w:r>
              <w:t>0</w:t>
            </w:r>
          </w:p>
        </w:tc>
        <w:tc>
          <w:tcPr>
            <w:tcW w:w="2338" w:type="dxa"/>
          </w:tcPr>
          <w:p w14:paraId="1C0424D1" w14:textId="7F6DD717" w:rsidR="00207851" w:rsidRDefault="00D4183A" w:rsidP="003B741A">
            <w:pPr>
              <w:pStyle w:val="ListParagraph"/>
              <w:ind w:left="0"/>
            </w:pPr>
            <w:r>
              <w:t>0</w:t>
            </w:r>
          </w:p>
        </w:tc>
      </w:tr>
      <w:tr w:rsidR="00207851" w14:paraId="0168E354" w14:textId="77777777" w:rsidTr="00207851">
        <w:tc>
          <w:tcPr>
            <w:tcW w:w="2337" w:type="dxa"/>
          </w:tcPr>
          <w:p w14:paraId="70FC246D" w14:textId="3E208EAE" w:rsidR="00207851" w:rsidRDefault="00714C00" w:rsidP="003B741A">
            <w:pPr>
              <w:pStyle w:val="ListParagraph"/>
              <w:ind w:left="0"/>
            </w:pPr>
            <w:r>
              <w:t>EO</w:t>
            </w:r>
          </w:p>
        </w:tc>
        <w:tc>
          <w:tcPr>
            <w:tcW w:w="2337" w:type="dxa"/>
          </w:tcPr>
          <w:p w14:paraId="140E5FC3" w14:textId="6FC1101A" w:rsidR="00207851" w:rsidRDefault="00D4183A" w:rsidP="003B741A">
            <w:pPr>
              <w:pStyle w:val="ListParagraph"/>
              <w:ind w:left="0"/>
            </w:pPr>
            <w:r>
              <w:t>0</w:t>
            </w:r>
          </w:p>
        </w:tc>
        <w:tc>
          <w:tcPr>
            <w:tcW w:w="2338" w:type="dxa"/>
          </w:tcPr>
          <w:p w14:paraId="067C808E" w14:textId="33E19294" w:rsidR="00207851" w:rsidRDefault="00D4183A" w:rsidP="003B741A">
            <w:pPr>
              <w:pStyle w:val="ListParagraph"/>
              <w:ind w:left="0"/>
            </w:pPr>
            <w:r>
              <w:t>1</w:t>
            </w:r>
          </w:p>
        </w:tc>
        <w:tc>
          <w:tcPr>
            <w:tcW w:w="2338" w:type="dxa"/>
          </w:tcPr>
          <w:p w14:paraId="715C6A5A" w14:textId="5C93BB91" w:rsidR="00207851" w:rsidRDefault="00D4183A" w:rsidP="003B741A">
            <w:pPr>
              <w:pStyle w:val="ListParagraph"/>
              <w:ind w:left="0"/>
            </w:pPr>
            <w:r>
              <w:t>0</w:t>
            </w:r>
          </w:p>
        </w:tc>
      </w:tr>
      <w:tr w:rsidR="00207851" w14:paraId="7FEDFFFC" w14:textId="77777777" w:rsidTr="00207851">
        <w:tc>
          <w:tcPr>
            <w:tcW w:w="2337" w:type="dxa"/>
          </w:tcPr>
          <w:p w14:paraId="2FE5BEE5" w14:textId="57610147" w:rsidR="00207851" w:rsidRDefault="00714C00" w:rsidP="003B741A">
            <w:pPr>
              <w:pStyle w:val="ListParagraph"/>
              <w:ind w:left="0"/>
            </w:pPr>
            <w:r>
              <w:t>EQ</w:t>
            </w:r>
          </w:p>
        </w:tc>
        <w:tc>
          <w:tcPr>
            <w:tcW w:w="2337" w:type="dxa"/>
          </w:tcPr>
          <w:p w14:paraId="1BD92592" w14:textId="6B4941FC" w:rsidR="00207851" w:rsidRDefault="002A5985" w:rsidP="003B741A">
            <w:pPr>
              <w:pStyle w:val="ListParagraph"/>
              <w:ind w:left="0"/>
            </w:pPr>
            <w:r>
              <w:t>6</w:t>
            </w:r>
          </w:p>
        </w:tc>
        <w:tc>
          <w:tcPr>
            <w:tcW w:w="2338" w:type="dxa"/>
          </w:tcPr>
          <w:p w14:paraId="748310DD" w14:textId="7FE50BDB" w:rsidR="00207851" w:rsidRDefault="002A5985" w:rsidP="003B741A">
            <w:pPr>
              <w:pStyle w:val="ListParagraph"/>
              <w:ind w:left="0"/>
            </w:pPr>
            <w:r>
              <w:t>3</w:t>
            </w:r>
          </w:p>
        </w:tc>
        <w:tc>
          <w:tcPr>
            <w:tcW w:w="2338" w:type="dxa"/>
          </w:tcPr>
          <w:p w14:paraId="632AE708" w14:textId="2B78110B" w:rsidR="00207851" w:rsidRDefault="00D4183A" w:rsidP="003B741A">
            <w:pPr>
              <w:pStyle w:val="ListParagraph"/>
              <w:ind w:left="0"/>
            </w:pPr>
            <w:r>
              <w:t>2</w:t>
            </w:r>
          </w:p>
        </w:tc>
      </w:tr>
      <w:tr w:rsidR="00207851" w14:paraId="0D631448" w14:textId="77777777" w:rsidTr="00207851">
        <w:tc>
          <w:tcPr>
            <w:tcW w:w="2337" w:type="dxa"/>
          </w:tcPr>
          <w:p w14:paraId="68825DD5" w14:textId="2B3A79EC" w:rsidR="00207851" w:rsidRDefault="00714C00" w:rsidP="003B741A">
            <w:pPr>
              <w:pStyle w:val="ListParagraph"/>
              <w:ind w:left="0"/>
            </w:pPr>
            <w:r>
              <w:t>ILF</w:t>
            </w:r>
          </w:p>
        </w:tc>
        <w:tc>
          <w:tcPr>
            <w:tcW w:w="2337" w:type="dxa"/>
          </w:tcPr>
          <w:p w14:paraId="6C5694CF" w14:textId="114F3625" w:rsidR="00207851" w:rsidRDefault="00714C00" w:rsidP="003B741A">
            <w:pPr>
              <w:pStyle w:val="ListParagraph"/>
              <w:ind w:left="0"/>
            </w:pPr>
            <w:r>
              <w:t>0</w:t>
            </w:r>
          </w:p>
        </w:tc>
        <w:tc>
          <w:tcPr>
            <w:tcW w:w="2338" w:type="dxa"/>
          </w:tcPr>
          <w:p w14:paraId="5097C0A2" w14:textId="26DCDA5F" w:rsidR="00207851" w:rsidRDefault="00714C00" w:rsidP="003B741A">
            <w:pPr>
              <w:pStyle w:val="ListParagraph"/>
              <w:ind w:left="0"/>
            </w:pPr>
            <w:r>
              <w:t>0</w:t>
            </w:r>
          </w:p>
        </w:tc>
        <w:tc>
          <w:tcPr>
            <w:tcW w:w="2338" w:type="dxa"/>
          </w:tcPr>
          <w:p w14:paraId="68C5F55E" w14:textId="01B23972" w:rsidR="00207851" w:rsidRDefault="00714C00" w:rsidP="003B741A">
            <w:pPr>
              <w:pStyle w:val="ListParagraph"/>
              <w:ind w:left="0"/>
            </w:pPr>
            <w:r>
              <w:t>0</w:t>
            </w:r>
          </w:p>
        </w:tc>
      </w:tr>
      <w:tr w:rsidR="00207851" w14:paraId="2809F450" w14:textId="77777777" w:rsidTr="00207851">
        <w:tc>
          <w:tcPr>
            <w:tcW w:w="2337" w:type="dxa"/>
          </w:tcPr>
          <w:p w14:paraId="2D0DCEAC" w14:textId="0912B787" w:rsidR="00207851" w:rsidRDefault="00714C00" w:rsidP="003B741A">
            <w:pPr>
              <w:pStyle w:val="ListParagraph"/>
              <w:ind w:left="0"/>
            </w:pPr>
            <w:r>
              <w:t>EIF</w:t>
            </w:r>
          </w:p>
        </w:tc>
        <w:tc>
          <w:tcPr>
            <w:tcW w:w="2337" w:type="dxa"/>
          </w:tcPr>
          <w:p w14:paraId="05BE5F06" w14:textId="4020A6B2" w:rsidR="00207851" w:rsidRDefault="00714C00" w:rsidP="003B741A">
            <w:pPr>
              <w:pStyle w:val="ListParagraph"/>
              <w:ind w:left="0"/>
            </w:pPr>
            <w:r>
              <w:t>1</w:t>
            </w:r>
          </w:p>
        </w:tc>
        <w:tc>
          <w:tcPr>
            <w:tcW w:w="2338" w:type="dxa"/>
          </w:tcPr>
          <w:p w14:paraId="7350280B" w14:textId="44FA8E06" w:rsidR="00207851" w:rsidRDefault="00714C00" w:rsidP="003B741A">
            <w:pPr>
              <w:pStyle w:val="ListParagraph"/>
              <w:ind w:left="0"/>
            </w:pPr>
            <w:r>
              <w:t>0</w:t>
            </w:r>
          </w:p>
        </w:tc>
        <w:tc>
          <w:tcPr>
            <w:tcW w:w="2338" w:type="dxa"/>
          </w:tcPr>
          <w:p w14:paraId="651D170B" w14:textId="5B2764B4" w:rsidR="00207851" w:rsidRDefault="00714C00" w:rsidP="003B741A">
            <w:pPr>
              <w:pStyle w:val="ListParagraph"/>
              <w:ind w:left="0"/>
            </w:pPr>
            <w:r>
              <w:t>0</w:t>
            </w:r>
          </w:p>
        </w:tc>
      </w:tr>
    </w:tbl>
    <w:p w14:paraId="11D3C882" w14:textId="77777777" w:rsidR="00207851" w:rsidRDefault="00207851" w:rsidP="003B741A">
      <w:pPr>
        <w:pStyle w:val="ListParagraph"/>
      </w:pPr>
    </w:p>
    <w:p w14:paraId="368A3F31" w14:textId="001E1FE3" w:rsidR="0048440C" w:rsidRDefault="0048440C" w:rsidP="0048440C">
      <w:pPr>
        <w:pStyle w:val="ListParagraph"/>
      </w:pPr>
      <w:r>
        <w:t>Total Weighted Direct Measures: 100</w:t>
      </w:r>
    </w:p>
    <w:p w14:paraId="2FE6B092" w14:textId="77777777" w:rsidR="00D774C6" w:rsidRDefault="00D774C6" w:rsidP="0048440C">
      <w:pPr>
        <w:pStyle w:val="ListParagraph"/>
      </w:pPr>
    </w:p>
    <w:p w14:paraId="26412C43" w14:textId="75BE6BA2" w:rsidR="00D774C6" w:rsidRDefault="00D774C6" w:rsidP="0048440C">
      <w:pPr>
        <w:pStyle w:val="ListParagraph"/>
      </w:pPr>
      <w:r>
        <w:t>E</w:t>
      </w:r>
      <w:r w:rsidR="00537EBC">
        <w:t>I</w:t>
      </w:r>
      <w:r>
        <w:t xml:space="preserve">s were counted by totaling all possible sources of user input from the GUI, all of which were simple inputs. The only EO was </w:t>
      </w:r>
      <w:r w:rsidR="00537EBC">
        <w:t>the modal that displayed the final calculation. EQs were determined by counting the number of methods that had to perform some kind of calculation or call to another part of the system (i.e. not simple getters and setters). There were no ILFs as there was no internal static data the system referenced. The only EIF was the external template .</w:t>
      </w:r>
      <w:proofErr w:type="spellStart"/>
      <w:r w:rsidR="00537EBC">
        <w:t>grd</w:t>
      </w:r>
      <w:proofErr w:type="spellEnd"/>
      <w:r w:rsidR="00537EBC">
        <w:t xml:space="preserve"> file used to generate the GUI.</w:t>
      </w:r>
    </w:p>
    <w:p w14:paraId="4F8B1E54" w14:textId="77777777" w:rsidR="00207851" w:rsidRDefault="00207851" w:rsidP="003B741A">
      <w:pPr>
        <w:pStyle w:val="ListParagraph"/>
      </w:pPr>
    </w:p>
    <w:tbl>
      <w:tblPr>
        <w:tblStyle w:val="TableGrid"/>
        <w:tblW w:w="0" w:type="auto"/>
        <w:tblInd w:w="720" w:type="dxa"/>
        <w:tblLook w:val="04A0" w:firstRow="1" w:lastRow="0" w:firstColumn="1" w:lastColumn="0" w:noHBand="0" w:noVBand="1"/>
      </w:tblPr>
      <w:tblGrid>
        <w:gridCol w:w="535"/>
        <w:gridCol w:w="7200"/>
        <w:gridCol w:w="895"/>
      </w:tblGrid>
      <w:tr w:rsidR="0048440C" w14:paraId="3ABEE250" w14:textId="77777777" w:rsidTr="00537EBC">
        <w:tc>
          <w:tcPr>
            <w:tcW w:w="535" w:type="dxa"/>
          </w:tcPr>
          <w:p w14:paraId="04F08E05" w14:textId="77777777" w:rsidR="0048440C" w:rsidRDefault="0048440C" w:rsidP="0048440C">
            <w:pPr>
              <w:pStyle w:val="ListParagraph"/>
              <w:ind w:left="0"/>
              <w:jc w:val="center"/>
            </w:pPr>
          </w:p>
        </w:tc>
        <w:tc>
          <w:tcPr>
            <w:tcW w:w="7200" w:type="dxa"/>
          </w:tcPr>
          <w:p w14:paraId="16570C49" w14:textId="5ED0A255" w:rsidR="0048440C" w:rsidRDefault="0048440C" w:rsidP="003B741A">
            <w:pPr>
              <w:pStyle w:val="ListParagraph"/>
              <w:ind w:left="0"/>
            </w:pPr>
            <w:r>
              <w:t>Value Adjustment Factors</w:t>
            </w:r>
          </w:p>
        </w:tc>
        <w:tc>
          <w:tcPr>
            <w:tcW w:w="895" w:type="dxa"/>
          </w:tcPr>
          <w:p w14:paraId="247F17C0" w14:textId="23AE1D3C" w:rsidR="0048440C" w:rsidRDefault="0048440C" w:rsidP="003B741A">
            <w:pPr>
              <w:pStyle w:val="ListParagraph"/>
              <w:ind w:left="0"/>
            </w:pPr>
            <w:r>
              <w:t>Score</w:t>
            </w:r>
          </w:p>
        </w:tc>
      </w:tr>
      <w:tr w:rsidR="0048440C" w14:paraId="218D96DB" w14:textId="77777777" w:rsidTr="00537EBC">
        <w:tc>
          <w:tcPr>
            <w:tcW w:w="535" w:type="dxa"/>
          </w:tcPr>
          <w:p w14:paraId="58A8A097" w14:textId="2406AC8D" w:rsidR="0048440C" w:rsidRPr="0048440C" w:rsidRDefault="0048440C" w:rsidP="0048440C">
            <w:pPr>
              <w:jc w:val="center"/>
            </w:pPr>
            <w:r>
              <w:t>1</w:t>
            </w:r>
          </w:p>
        </w:tc>
        <w:tc>
          <w:tcPr>
            <w:tcW w:w="7200" w:type="dxa"/>
          </w:tcPr>
          <w:p w14:paraId="47FCEE6E" w14:textId="1B8501F4" w:rsidR="0048440C" w:rsidRDefault="0048440C" w:rsidP="0048440C">
            <w:r w:rsidRPr="0048440C">
              <w:t>Does the system require reliable backup and recovery?</w:t>
            </w:r>
          </w:p>
        </w:tc>
        <w:tc>
          <w:tcPr>
            <w:tcW w:w="895" w:type="dxa"/>
          </w:tcPr>
          <w:p w14:paraId="4D53C3DB" w14:textId="21C1872E" w:rsidR="0048440C" w:rsidRDefault="0048440C" w:rsidP="0048440C">
            <w:pPr>
              <w:pStyle w:val="ListParagraph"/>
              <w:ind w:left="0"/>
              <w:jc w:val="center"/>
            </w:pPr>
            <w:r>
              <w:t>0</w:t>
            </w:r>
          </w:p>
        </w:tc>
      </w:tr>
      <w:tr w:rsidR="0048440C" w14:paraId="5243FEF2" w14:textId="77777777" w:rsidTr="00537EBC">
        <w:tc>
          <w:tcPr>
            <w:tcW w:w="535" w:type="dxa"/>
          </w:tcPr>
          <w:p w14:paraId="38A34E32" w14:textId="2F1671F8" w:rsidR="0048440C" w:rsidRDefault="0048440C" w:rsidP="0048440C">
            <w:pPr>
              <w:pStyle w:val="ListParagraph"/>
              <w:ind w:left="0"/>
              <w:jc w:val="center"/>
            </w:pPr>
            <w:r>
              <w:t>2</w:t>
            </w:r>
          </w:p>
        </w:tc>
        <w:tc>
          <w:tcPr>
            <w:tcW w:w="7200" w:type="dxa"/>
          </w:tcPr>
          <w:p w14:paraId="4FE1116B" w14:textId="70972303" w:rsidR="0048440C" w:rsidRDefault="0048440C" w:rsidP="0048440C">
            <w:r w:rsidRPr="0048440C">
              <w:t>Are specialized data communications required?</w:t>
            </w:r>
          </w:p>
        </w:tc>
        <w:tc>
          <w:tcPr>
            <w:tcW w:w="895" w:type="dxa"/>
          </w:tcPr>
          <w:p w14:paraId="0866291D" w14:textId="186BC32F" w:rsidR="0048440C" w:rsidRDefault="0048440C" w:rsidP="0048440C">
            <w:pPr>
              <w:pStyle w:val="ListParagraph"/>
              <w:ind w:left="0"/>
              <w:jc w:val="center"/>
            </w:pPr>
            <w:r>
              <w:t>0</w:t>
            </w:r>
          </w:p>
        </w:tc>
      </w:tr>
      <w:tr w:rsidR="0048440C" w14:paraId="34B68E60" w14:textId="77777777" w:rsidTr="00537EBC">
        <w:tc>
          <w:tcPr>
            <w:tcW w:w="535" w:type="dxa"/>
          </w:tcPr>
          <w:p w14:paraId="2F2D069C" w14:textId="0B1EFB48" w:rsidR="0048440C" w:rsidRDefault="0048440C" w:rsidP="0048440C">
            <w:pPr>
              <w:pStyle w:val="ListParagraph"/>
              <w:ind w:left="0"/>
              <w:jc w:val="center"/>
            </w:pPr>
            <w:r>
              <w:t>3</w:t>
            </w:r>
          </w:p>
        </w:tc>
        <w:tc>
          <w:tcPr>
            <w:tcW w:w="7200" w:type="dxa"/>
          </w:tcPr>
          <w:p w14:paraId="159879B6" w14:textId="12855AC8" w:rsidR="0048440C" w:rsidRDefault="0048440C" w:rsidP="0048440C">
            <w:r w:rsidRPr="0048440C">
              <w:t>Are there distributed processing functions?</w:t>
            </w:r>
          </w:p>
        </w:tc>
        <w:tc>
          <w:tcPr>
            <w:tcW w:w="895" w:type="dxa"/>
          </w:tcPr>
          <w:p w14:paraId="1581EEE5" w14:textId="792BA2E2" w:rsidR="0048440C" w:rsidRDefault="0048440C" w:rsidP="0048440C">
            <w:pPr>
              <w:pStyle w:val="ListParagraph"/>
              <w:ind w:left="0"/>
              <w:jc w:val="center"/>
            </w:pPr>
            <w:r>
              <w:t>0</w:t>
            </w:r>
          </w:p>
        </w:tc>
      </w:tr>
      <w:tr w:rsidR="0048440C" w14:paraId="6FEA9E44" w14:textId="77777777" w:rsidTr="00537EBC">
        <w:tc>
          <w:tcPr>
            <w:tcW w:w="535" w:type="dxa"/>
          </w:tcPr>
          <w:p w14:paraId="1637E319" w14:textId="3E9AB7DF" w:rsidR="0048440C" w:rsidRDefault="0048440C" w:rsidP="0048440C">
            <w:pPr>
              <w:pStyle w:val="ListParagraph"/>
              <w:ind w:left="0"/>
              <w:jc w:val="center"/>
            </w:pPr>
            <w:r>
              <w:t>4</w:t>
            </w:r>
          </w:p>
        </w:tc>
        <w:tc>
          <w:tcPr>
            <w:tcW w:w="7200" w:type="dxa"/>
          </w:tcPr>
          <w:p w14:paraId="5A80C1C7" w14:textId="00D46ADB" w:rsidR="0048440C" w:rsidRDefault="0048440C" w:rsidP="003B741A">
            <w:pPr>
              <w:pStyle w:val="ListParagraph"/>
              <w:ind w:left="0"/>
            </w:pPr>
            <w:r w:rsidRPr="0048440C">
              <w:t>Is performance critical</w:t>
            </w:r>
            <w:r>
              <w:t>?</w:t>
            </w:r>
          </w:p>
        </w:tc>
        <w:tc>
          <w:tcPr>
            <w:tcW w:w="895" w:type="dxa"/>
          </w:tcPr>
          <w:p w14:paraId="1896E562" w14:textId="1A14BCE1" w:rsidR="0048440C" w:rsidRDefault="0048440C" w:rsidP="0048440C">
            <w:pPr>
              <w:pStyle w:val="ListParagraph"/>
              <w:ind w:left="0"/>
              <w:jc w:val="center"/>
            </w:pPr>
            <w:r>
              <w:t>1</w:t>
            </w:r>
          </w:p>
        </w:tc>
      </w:tr>
      <w:tr w:rsidR="0048440C" w14:paraId="067E1B50" w14:textId="77777777" w:rsidTr="00537EBC">
        <w:tc>
          <w:tcPr>
            <w:tcW w:w="535" w:type="dxa"/>
          </w:tcPr>
          <w:p w14:paraId="72F2DF72" w14:textId="508CC120" w:rsidR="0048440C" w:rsidRDefault="0048440C" w:rsidP="0048440C">
            <w:pPr>
              <w:pStyle w:val="ListParagraph"/>
              <w:ind w:left="0"/>
              <w:jc w:val="center"/>
            </w:pPr>
            <w:r>
              <w:t>5</w:t>
            </w:r>
          </w:p>
        </w:tc>
        <w:tc>
          <w:tcPr>
            <w:tcW w:w="7200" w:type="dxa"/>
          </w:tcPr>
          <w:p w14:paraId="16C6835A" w14:textId="6E3B1384" w:rsidR="0048440C" w:rsidRDefault="0048440C" w:rsidP="003B741A">
            <w:pPr>
              <w:pStyle w:val="ListParagraph"/>
              <w:ind w:left="0"/>
            </w:pPr>
            <w:r w:rsidRPr="0048440C">
              <w:t>Will the system run in an existing, heavily utilized operational environment?</w:t>
            </w:r>
          </w:p>
        </w:tc>
        <w:tc>
          <w:tcPr>
            <w:tcW w:w="895" w:type="dxa"/>
          </w:tcPr>
          <w:p w14:paraId="58A9D5DB" w14:textId="289EB21F" w:rsidR="0048440C" w:rsidRDefault="0048440C" w:rsidP="0048440C">
            <w:pPr>
              <w:pStyle w:val="ListParagraph"/>
              <w:ind w:left="0"/>
              <w:jc w:val="center"/>
            </w:pPr>
            <w:r>
              <w:t>3</w:t>
            </w:r>
          </w:p>
        </w:tc>
      </w:tr>
      <w:tr w:rsidR="0048440C" w14:paraId="22CC1E06" w14:textId="77777777" w:rsidTr="00537EBC">
        <w:tc>
          <w:tcPr>
            <w:tcW w:w="535" w:type="dxa"/>
          </w:tcPr>
          <w:p w14:paraId="5AC3CB52" w14:textId="42D9BDAB" w:rsidR="0048440C" w:rsidRDefault="0048440C" w:rsidP="0048440C">
            <w:pPr>
              <w:pStyle w:val="ListParagraph"/>
              <w:ind w:left="0"/>
              <w:jc w:val="center"/>
            </w:pPr>
            <w:r>
              <w:t>6</w:t>
            </w:r>
          </w:p>
        </w:tc>
        <w:tc>
          <w:tcPr>
            <w:tcW w:w="7200" w:type="dxa"/>
          </w:tcPr>
          <w:p w14:paraId="49F5E01A" w14:textId="0FD0B001" w:rsidR="0048440C" w:rsidRDefault="0048440C" w:rsidP="003B741A">
            <w:pPr>
              <w:pStyle w:val="ListParagraph"/>
              <w:ind w:left="0"/>
            </w:pPr>
            <w:r w:rsidRPr="0048440C">
              <w:t>Does the system require on-line data entry?</w:t>
            </w:r>
          </w:p>
        </w:tc>
        <w:tc>
          <w:tcPr>
            <w:tcW w:w="895" w:type="dxa"/>
          </w:tcPr>
          <w:p w14:paraId="78A310E5" w14:textId="6B241372" w:rsidR="0048440C" w:rsidRDefault="0048440C" w:rsidP="0048440C">
            <w:pPr>
              <w:pStyle w:val="ListParagraph"/>
              <w:ind w:left="0"/>
              <w:jc w:val="center"/>
            </w:pPr>
            <w:r>
              <w:t>0</w:t>
            </w:r>
          </w:p>
        </w:tc>
      </w:tr>
      <w:tr w:rsidR="0048440C" w14:paraId="27CAF775" w14:textId="77777777" w:rsidTr="00537EBC">
        <w:tc>
          <w:tcPr>
            <w:tcW w:w="535" w:type="dxa"/>
          </w:tcPr>
          <w:p w14:paraId="73A7B0F1" w14:textId="364E292E" w:rsidR="0048440C" w:rsidRDefault="0048440C" w:rsidP="0048440C">
            <w:pPr>
              <w:pStyle w:val="ListParagraph"/>
              <w:ind w:left="0"/>
              <w:jc w:val="center"/>
            </w:pPr>
            <w:r>
              <w:t>7</w:t>
            </w:r>
          </w:p>
        </w:tc>
        <w:tc>
          <w:tcPr>
            <w:tcW w:w="7200" w:type="dxa"/>
          </w:tcPr>
          <w:p w14:paraId="08A2853C" w14:textId="530EFEDA" w:rsidR="0048440C" w:rsidRDefault="0048440C" w:rsidP="003B741A">
            <w:pPr>
              <w:pStyle w:val="ListParagraph"/>
              <w:ind w:left="0"/>
            </w:pPr>
            <w:r w:rsidRPr="0048440C">
              <w:t>Does the on-line data entry require the input transaction to be built over multiple screens or operations?</w:t>
            </w:r>
          </w:p>
        </w:tc>
        <w:tc>
          <w:tcPr>
            <w:tcW w:w="895" w:type="dxa"/>
          </w:tcPr>
          <w:p w14:paraId="5DDDF9F4" w14:textId="620AE17E" w:rsidR="0048440C" w:rsidRDefault="0048440C" w:rsidP="0048440C">
            <w:pPr>
              <w:pStyle w:val="ListParagraph"/>
              <w:ind w:left="0"/>
              <w:jc w:val="center"/>
            </w:pPr>
            <w:r>
              <w:t>0</w:t>
            </w:r>
          </w:p>
        </w:tc>
      </w:tr>
      <w:tr w:rsidR="0048440C" w14:paraId="50B8CFF0" w14:textId="77777777" w:rsidTr="00537EBC">
        <w:tc>
          <w:tcPr>
            <w:tcW w:w="535" w:type="dxa"/>
          </w:tcPr>
          <w:p w14:paraId="31B1D93E" w14:textId="6F8E9E4D" w:rsidR="0048440C" w:rsidRDefault="0048440C" w:rsidP="0048440C">
            <w:pPr>
              <w:pStyle w:val="ListParagraph"/>
              <w:ind w:left="0"/>
              <w:jc w:val="center"/>
            </w:pPr>
            <w:r>
              <w:t>8</w:t>
            </w:r>
          </w:p>
        </w:tc>
        <w:tc>
          <w:tcPr>
            <w:tcW w:w="7200" w:type="dxa"/>
          </w:tcPr>
          <w:p w14:paraId="3180F1E4" w14:textId="7D9D54DA" w:rsidR="0048440C" w:rsidRDefault="0048440C" w:rsidP="003B741A">
            <w:pPr>
              <w:pStyle w:val="ListParagraph"/>
              <w:ind w:left="0"/>
            </w:pPr>
            <w:r w:rsidRPr="0048440C">
              <w:t>Are the ILFs updated on-line?</w:t>
            </w:r>
          </w:p>
        </w:tc>
        <w:tc>
          <w:tcPr>
            <w:tcW w:w="895" w:type="dxa"/>
          </w:tcPr>
          <w:p w14:paraId="3ACC7532" w14:textId="567979F6" w:rsidR="0048440C" w:rsidRDefault="0048440C" w:rsidP="0048440C">
            <w:pPr>
              <w:pStyle w:val="ListParagraph"/>
              <w:ind w:left="0"/>
              <w:jc w:val="center"/>
            </w:pPr>
            <w:r>
              <w:t>0</w:t>
            </w:r>
          </w:p>
        </w:tc>
      </w:tr>
      <w:tr w:rsidR="0048440C" w14:paraId="5F34D71F" w14:textId="77777777" w:rsidTr="00537EBC">
        <w:tc>
          <w:tcPr>
            <w:tcW w:w="535" w:type="dxa"/>
          </w:tcPr>
          <w:p w14:paraId="74816B84" w14:textId="4D5BF2F2" w:rsidR="0048440C" w:rsidRDefault="0048440C" w:rsidP="0048440C">
            <w:pPr>
              <w:pStyle w:val="ListParagraph"/>
              <w:ind w:left="0"/>
              <w:jc w:val="center"/>
            </w:pPr>
            <w:r>
              <w:t>9</w:t>
            </w:r>
          </w:p>
        </w:tc>
        <w:tc>
          <w:tcPr>
            <w:tcW w:w="7200" w:type="dxa"/>
          </w:tcPr>
          <w:p w14:paraId="2C135816" w14:textId="5E8235B7" w:rsidR="0048440C" w:rsidRDefault="0048440C" w:rsidP="003B741A">
            <w:pPr>
              <w:pStyle w:val="ListParagraph"/>
              <w:ind w:left="0"/>
            </w:pPr>
            <w:r w:rsidRPr="0048440C">
              <w:t>Are the inputs, outputs, files or inquiries complex?</w:t>
            </w:r>
          </w:p>
        </w:tc>
        <w:tc>
          <w:tcPr>
            <w:tcW w:w="895" w:type="dxa"/>
          </w:tcPr>
          <w:p w14:paraId="7D2713F0" w14:textId="0D48AE62" w:rsidR="0048440C" w:rsidRDefault="0048440C" w:rsidP="0048440C">
            <w:pPr>
              <w:pStyle w:val="ListParagraph"/>
              <w:ind w:left="0"/>
              <w:jc w:val="center"/>
            </w:pPr>
            <w:r>
              <w:t>2</w:t>
            </w:r>
          </w:p>
        </w:tc>
      </w:tr>
      <w:tr w:rsidR="0048440C" w14:paraId="39A91275" w14:textId="77777777" w:rsidTr="00537EBC">
        <w:tc>
          <w:tcPr>
            <w:tcW w:w="535" w:type="dxa"/>
          </w:tcPr>
          <w:p w14:paraId="0F649F2B" w14:textId="2024FDE2" w:rsidR="0048440C" w:rsidRDefault="0048440C" w:rsidP="0048440C">
            <w:pPr>
              <w:pStyle w:val="ListParagraph"/>
              <w:ind w:left="0"/>
              <w:jc w:val="center"/>
            </w:pPr>
            <w:r>
              <w:t>10</w:t>
            </w:r>
          </w:p>
        </w:tc>
        <w:tc>
          <w:tcPr>
            <w:tcW w:w="7200" w:type="dxa"/>
          </w:tcPr>
          <w:p w14:paraId="223AE613" w14:textId="277E37F0" w:rsidR="0048440C" w:rsidRDefault="0048440C" w:rsidP="003B741A">
            <w:pPr>
              <w:pStyle w:val="ListParagraph"/>
              <w:ind w:left="0"/>
            </w:pPr>
            <w:r w:rsidRPr="0048440C">
              <w:t>Is the internal processing complex?</w:t>
            </w:r>
          </w:p>
        </w:tc>
        <w:tc>
          <w:tcPr>
            <w:tcW w:w="895" w:type="dxa"/>
          </w:tcPr>
          <w:p w14:paraId="48993C3F" w14:textId="38569B2D" w:rsidR="0048440C" w:rsidRDefault="0048440C" w:rsidP="0048440C">
            <w:pPr>
              <w:pStyle w:val="ListParagraph"/>
              <w:ind w:left="0"/>
              <w:jc w:val="center"/>
            </w:pPr>
            <w:r>
              <w:t>2</w:t>
            </w:r>
          </w:p>
        </w:tc>
      </w:tr>
      <w:tr w:rsidR="0048440C" w14:paraId="36A14053" w14:textId="77777777" w:rsidTr="00537EBC">
        <w:tc>
          <w:tcPr>
            <w:tcW w:w="535" w:type="dxa"/>
          </w:tcPr>
          <w:p w14:paraId="65F4BE97" w14:textId="385538AA" w:rsidR="0048440C" w:rsidRDefault="0048440C" w:rsidP="0048440C">
            <w:pPr>
              <w:pStyle w:val="ListParagraph"/>
              <w:ind w:left="0"/>
              <w:jc w:val="center"/>
            </w:pPr>
            <w:r>
              <w:t>11</w:t>
            </w:r>
          </w:p>
        </w:tc>
        <w:tc>
          <w:tcPr>
            <w:tcW w:w="7200" w:type="dxa"/>
          </w:tcPr>
          <w:p w14:paraId="79409166" w14:textId="6AEAF554" w:rsidR="0048440C" w:rsidRDefault="0048440C" w:rsidP="003B741A">
            <w:pPr>
              <w:pStyle w:val="ListParagraph"/>
              <w:ind w:left="0"/>
            </w:pPr>
            <w:r w:rsidRPr="0048440C">
              <w:t xml:space="preserve">Is the code </w:t>
            </w:r>
            <w:proofErr w:type="gramStart"/>
            <w:r w:rsidRPr="0048440C">
              <w:t>to be designed</w:t>
            </w:r>
            <w:proofErr w:type="gramEnd"/>
            <w:r w:rsidRPr="0048440C">
              <w:t xml:space="preserve"> to be reusable?</w:t>
            </w:r>
          </w:p>
        </w:tc>
        <w:tc>
          <w:tcPr>
            <w:tcW w:w="895" w:type="dxa"/>
          </w:tcPr>
          <w:p w14:paraId="3D17017F" w14:textId="6D8BE250" w:rsidR="0048440C" w:rsidRDefault="0048440C" w:rsidP="0048440C">
            <w:pPr>
              <w:pStyle w:val="ListParagraph"/>
              <w:ind w:left="0"/>
              <w:jc w:val="center"/>
            </w:pPr>
            <w:r>
              <w:t>3</w:t>
            </w:r>
          </w:p>
        </w:tc>
      </w:tr>
      <w:tr w:rsidR="0048440C" w14:paraId="65B3A687" w14:textId="77777777" w:rsidTr="00537EBC">
        <w:tc>
          <w:tcPr>
            <w:tcW w:w="535" w:type="dxa"/>
          </w:tcPr>
          <w:p w14:paraId="5DDE7371" w14:textId="14A8C982" w:rsidR="0048440C" w:rsidRDefault="0048440C" w:rsidP="0048440C">
            <w:pPr>
              <w:pStyle w:val="ListParagraph"/>
              <w:ind w:left="0"/>
              <w:jc w:val="center"/>
            </w:pPr>
            <w:r>
              <w:t>12</w:t>
            </w:r>
          </w:p>
        </w:tc>
        <w:tc>
          <w:tcPr>
            <w:tcW w:w="7200" w:type="dxa"/>
          </w:tcPr>
          <w:p w14:paraId="39FF8EC4" w14:textId="04C7853F" w:rsidR="0048440C" w:rsidRDefault="0048440C" w:rsidP="003B741A">
            <w:pPr>
              <w:pStyle w:val="ListParagraph"/>
              <w:ind w:left="0"/>
            </w:pPr>
            <w:r w:rsidRPr="0048440C">
              <w:t>Are conversion and installation included in the design?</w:t>
            </w:r>
          </w:p>
        </w:tc>
        <w:tc>
          <w:tcPr>
            <w:tcW w:w="895" w:type="dxa"/>
          </w:tcPr>
          <w:p w14:paraId="1C14D171" w14:textId="2A761684" w:rsidR="0048440C" w:rsidRDefault="0048440C" w:rsidP="0048440C">
            <w:pPr>
              <w:pStyle w:val="ListParagraph"/>
              <w:ind w:left="0"/>
              <w:jc w:val="center"/>
            </w:pPr>
            <w:r>
              <w:t>0</w:t>
            </w:r>
          </w:p>
        </w:tc>
      </w:tr>
      <w:tr w:rsidR="0048440C" w14:paraId="0141FBE0" w14:textId="77777777" w:rsidTr="00537EBC">
        <w:tc>
          <w:tcPr>
            <w:tcW w:w="535" w:type="dxa"/>
          </w:tcPr>
          <w:p w14:paraId="35EE1332" w14:textId="0A82DBF4" w:rsidR="0048440C" w:rsidRDefault="0048440C" w:rsidP="0048440C">
            <w:pPr>
              <w:pStyle w:val="ListParagraph"/>
              <w:ind w:left="0"/>
              <w:jc w:val="center"/>
            </w:pPr>
            <w:r>
              <w:t>13</w:t>
            </w:r>
          </w:p>
        </w:tc>
        <w:tc>
          <w:tcPr>
            <w:tcW w:w="7200" w:type="dxa"/>
          </w:tcPr>
          <w:p w14:paraId="09633544" w14:textId="0A1CCE20" w:rsidR="0048440C" w:rsidRDefault="0048440C" w:rsidP="003B741A">
            <w:pPr>
              <w:pStyle w:val="ListParagraph"/>
              <w:ind w:left="0"/>
            </w:pPr>
            <w:r w:rsidRPr="0048440C">
              <w:t>Is the system designed for multiple installations in different organizations?</w:t>
            </w:r>
          </w:p>
        </w:tc>
        <w:tc>
          <w:tcPr>
            <w:tcW w:w="895" w:type="dxa"/>
          </w:tcPr>
          <w:p w14:paraId="3DFF2BD9" w14:textId="0F4A9EBF" w:rsidR="0048440C" w:rsidRDefault="0048440C" w:rsidP="0048440C">
            <w:pPr>
              <w:pStyle w:val="ListParagraph"/>
              <w:ind w:left="0"/>
              <w:jc w:val="center"/>
            </w:pPr>
            <w:r>
              <w:t>2</w:t>
            </w:r>
          </w:p>
        </w:tc>
      </w:tr>
      <w:tr w:rsidR="0048440C" w14:paraId="204A91D2" w14:textId="77777777" w:rsidTr="00537EBC">
        <w:tc>
          <w:tcPr>
            <w:tcW w:w="535" w:type="dxa"/>
          </w:tcPr>
          <w:p w14:paraId="4268377A" w14:textId="0B4B70CB" w:rsidR="0048440C" w:rsidRDefault="0048440C" w:rsidP="0048440C">
            <w:pPr>
              <w:pStyle w:val="ListParagraph"/>
              <w:ind w:left="0"/>
              <w:jc w:val="center"/>
            </w:pPr>
            <w:r>
              <w:t>14</w:t>
            </w:r>
          </w:p>
        </w:tc>
        <w:tc>
          <w:tcPr>
            <w:tcW w:w="7200" w:type="dxa"/>
          </w:tcPr>
          <w:p w14:paraId="332520C2" w14:textId="3EF395AB" w:rsidR="0048440C" w:rsidRDefault="0048440C" w:rsidP="003B741A">
            <w:pPr>
              <w:pStyle w:val="ListParagraph"/>
              <w:ind w:left="0"/>
            </w:pPr>
            <w:r w:rsidRPr="0048440C">
              <w:t>Is the application designed to facilitate change and ease of use by the user?</w:t>
            </w:r>
          </w:p>
        </w:tc>
        <w:tc>
          <w:tcPr>
            <w:tcW w:w="895" w:type="dxa"/>
          </w:tcPr>
          <w:p w14:paraId="3266795C" w14:textId="3CB8C23B" w:rsidR="0048440C" w:rsidRDefault="0048440C" w:rsidP="0048440C">
            <w:pPr>
              <w:pStyle w:val="ListParagraph"/>
              <w:ind w:left="0"/>
              <w:jc w:val="center"/>
            </w:pPr>
            <w:r>
              <w:t>4</w:t>
            </w:r>
          </w:p>
        </w:tc>
      </w:tr>
    </w:tbl>
    <w:p w14:paraId="23E8E5BD" w14:textId="77777777" w:rsidR="0048440C" w:rsidRDefault="0048440C" w:rsidP="003B741A">
      <w:pPr>
        <w:pStyle w:val="ListParagraph"/>
      </w:pPr>
    </w:p>
    <w:p w14:paraId="60191E82" w14:textId="1D7F6DD0" w:rsidR="0048440C" w:rsidRDefault="0048440C" w:rsidP="003B741A">
      <w:pPr>
        <w:pStyle w:val="ListParagraph"/>
      </w:pPr>
      <w:r>
        <w:lastRenderedPageBreak/>
        <w:t>Total Value Adjustment Factors: 17</w:t>
      </w:r>
    </w:p>
    <w:p w14:paraId="43927CE1" w14:textId="77777777" w:rsidR="0048440C" w:rsidRDefault="0048440C" w:rsidP="003B741A">
      <w:pPr>
        <w:pStyle w:val="ListParagraph"/>
      </w:pPr>
    </w:p>
    <w:p w14:paraId="1993A5ED" w14:textId="710453FD" w:rsidR="0048440C" w:rsidRDefault="0048440C" w:rsidP="003B741A">
      <w:pPr>
        <w:pStyle w:val="ListParagraph"/>
      </w:pPr>
      <w:r>
        <w:t xml:space="preserve">Total Function points: </w:t>
      </w:r>
      <m:oMath>
        <m:r>
          <w:rPr>
            <w:rFonts w:ascii="Cambria Math" w:hAnsi="Cambria Math"/>
          </w:rPr>
          <m:t>100∙</m:t>
        </m:r>
        <m:d>
          <m:dPr>
            <m:begChr m:val="["/>
            <m:endChr m:val="]"/>
            <m:ctrlPr>
              <w:rPr>
                <w:rFonts w:ascii="Cambria Math" w:hAnsi="Cambria Math"/>
                <w:i/>
              </w:rPr>
            </m:ctrlPr>
          </m:dPr>
          <m:e>
            <m:r>
              <w:rPr>
                <w:rFonts w:ascii="Cambria Math" w:hAnsi="Cambria Math"/>
              </w:rPr>
              <m:t>0.65+0.01∙17</m:t>
            </m:r>
          </m:e>
        </m:d>
        <m:r>
          <w:rPr>
            <w:rFonts w:ascii="Cambria Math" w:hAnsi="Cambria Math"/>
          </w:rPr>
          <m:t>=82</m:t>
        </m:r>
      </m:oMath>
    </w:p>
    <w:p w14:paraId="1F9B29C3" w14:textId="77777777" w:rsidR="003B741A" w:rsidRDefault="003B741A" w:rsidP="003B741A">
      <w:pPr>
        <w:pStyle w:val="ListParagraph"/>
      </w:pPr>
    </w:p>
    <w:p w14:paraId="662636FA" w14:textId="1F47ED0A" w:rsidR="003B741A" w:rsidRPr="00537EBC" w:rsidRDefault="003B741A" w:rsidP="0048440C">
      <w:pPr>
        <w:pStyle w:val="ListParagraph"/>
        <w:numPr>
          <w:ilvl w:val="0"/>
          <w:numId w:val="10"/>
        </w:numPr>
        <w:rPr>
          <w:b/>
          <w:bCs/>
        </w:rPr>
      </w:pPr>
      <w:r w:rsidRPr="00537EBC">
        <w:rPr>
          <w:b/>
          <w:bCs/>
        </w:rPr>
        <w:t>Discuss whether the actual number of lines of code (L) in Gradient is consistent with what one would expect based on your estimate of function points and the typical range of L/F for Java projects.</w:t>
      </w:r>
    </w:p>
    <w:p w14:paraId="2BE62EE3" w14:textId="77777777" w:rsidR="003B741A" w:rsidRDefault="003B741A" w:rsidP="003B741A">
      <w:pPr>
        <w:pStyle w:val="ListParagraph"/>
      </w:pPr>
    </w:p>
    <w:p w14:paraId="5FCE9154" w14:textId="4C6C19D5" w:rsidR="00BE6BCD" w:rsidRDefault="00BE6BCD" w:rsidP="003B741A">
      <w:pPr>
        <w:pStyle w:val="ListParagraph"/>
      </w:pPr>
      <w:r>
        <w:t xml:space="preserve">Across all gradient files written this semester, there were a total of 1,542 lines of code. Using L/F, the average was </w:t>
      </w:r>
      <w:r w:rsidR="0048440C">
        <w:t>about 19</w:t>
      </w:r>
      <w:r>
        <w:t xml:space="preserve"> lines of code per function point. This average is consistent with the 15-150 range we would expect for a java project.</w:t>
      </w:r>
    </w:p>
    <w:p w14:paraId="2698AA7B" w14:textId="77777777" w:rsidR="003B741A" w:rsidRPr="003B741A" w:rsidRDefault="003B741A" w:rsidP="0048440C"/>
    <w:p w14:paraId="025F9492" w14:textId="0016A5BB" w:rsidR="003B741A" w:rsidRPr="00537EBC" w:rsidRDefault="003B741A" w:rsidP="0048440C">
      <w:pPr>
        <w:pStyle w:val="ListParagraph"/>
        <w:numPr>
          <w:ilvl w:val="0"/>
          <w:numId w:val="10"/>
        </w:numPr>
        <w:rPr>
          <w:b/>
          <w:bCs/>
        </w:rPr>
      </w:pPr>
      <w:r w:rsidRPr="00537EBC">
        <w:rPr>
          <w:b/>
          <w:bCs/>
        </w:rPr>
        <w:t>Calculate the </w:t>
      </w:r>
      <w:r w:rsidRPr="00537EBC">
        <w:rPr>
          <w:b/>
          <w:bCs/>
          <w:i/>
          <w:iCs/>
        </w:rPr>
        <w:t>effort</w:t>
      </w:r>
      <w:r w:rsidRPr="00537EBC">
        <w:rPr>
          <w:b/>
          <w:bCs/>
        </w:rPr>
        <w:t> (</w:t>
      </w:r>
      <w:r w:rsidRPr="00537EBC">
        <w:rPr>
          <w:b/>
          <w:bCs/>
          <w:i/>
          <w:iCs/>
        </w:rPr>
        <w:t>E</w:t>
      </w:r>
      <w:r w:rsidRPr="00537EBC">
        <w:rPr>
          <w:b/>
          <w:bCs/>
        </w:rPr>
        <w:t>) in person-months using both the Albrecht and Gafney (1983) and Kemerer (1987) models. Call the first </w:t>
      </w:r>
      <w:r w:rsidRPr="00537EBC">
        <w:rPr>
          <w:b/>
          <w:bCs/>
          <w:i/>
          <w:iCs/>
        </w:rPr>
        <w:t>E</w:t>
      </w:r>
      <w:r w:rsidRPr="00537EBC">
        <w:rPr>
          <w:b/>
          <w:bCs/>
          <w:i/>
          <w:iCs/>
          <w:vertAlign w:val="subscript"/>
        </w:rPr>
        <w:t>AG</w:t>
      </w:r>
      <w:r w:rsidRPr="00537EBC">
        <w:rPr>
          <w:b/>
          <w:bCs/>
          <w:i/>
          <w:iCs/>
        </w:rPr>
        <w:t> </w:t>
      </w:r>
      <w:r w:rsidRPr="00537EBC">
        <w:rPr>
          <w:b/>
          <w:bCs/>
        </w:rPr>
        <w:t>and the second </w:t>
      </w:r>
      <w:r w:rsidRPr="00537EBC">
        <w:rPr>
          <w:b/>
          <w:bCs/>
          <w:i/>
          <w:iCs/>
        </w:rPr>
        <w:t>E</w:t>
      </w:r>
      <w:r w:rsidRPr="00537EBC">
        <w:rPr>
          <w:b/>
          <w:bCs/>
          <w:i/>
          <w:iCs/>
          <w:vertAlign w:val="subscript"/>
        </w:rPr>
        <w:t>K</w:t>
      </w:r>
    </w:p>
    <w:p w14:paraId="6F6BB7F1" w14:textId="77777777" w:rsidR="003B741A" w:rsidRDefault="003B741A" w:rsidP="003B741A">
      <w:pPr>
        <w:pStyle w:val="ListParagraph"/>
      </w:pPr>
    </w:p>
    <w:p w14:paraId="033CD338" w14:textId="4AA98BAE" w:rsidR="00AD281A" w:rsidRPr="00AD281A" w:rsidRDefault="00537EBC" w:rsidP="00AD281A">
      <w:pPr>
        <w:pStyle w:val="ListParagraph"/>
        <w:rPr>
          <w:rFonts w:eastAsiaTheme="minorEastAsia"/>
        </w:rPr>
      </w:pPr>
      <m:oMathPara>
        <m:oMath>
          <m:sSub>
            <m:sSubPr>
              <m:ctrlPr>
                <w:rPr>
                  <w:rFonts w:ascii="Cambria Math" w:hAnsi="Cambria Math"/>
                  <w:i/>
                </w:rPr>
              </m:ctrlPr>
            </m:sSubPr>
            <m:e>
              <m:r>
                <w:rPr>
                  <w:rFonts w:ascii="Cambria Math" w:hAnsi="Cambria Math"/>
                </w:rPr>
                <m:t>E</m:t>
              </m:r>
            </m:e>
            <m:sub>
              <m:r>
                <w:rPr>
                  <w:rFonts w:ascii="Cambria Math" w:hAnsi="Cambria Math"/>
                </w:rPr>
                <m:t>AG</m:t>
              </m:r>
            </m:sub>
          </m:sSub>
          <m:r>
            <w:rPr>
              <w:rFonts w:ascii="Cambria Math" w:hAnsi="Cambria Math"/>
            </w:rPr>
            <m:t>=-91.4+0.255</m:t>
          </m:r>
          <m:r>
            <w:rPr>
              <w:rFonts w:ascii="Cambria Math" w:hAnsi="Cambria Math"/>
            </w:rPr>
            <m:t>∙82</m:t>
          </m:r>
          <m:r>
            <w:rPr>
              <w:rFonts w:ascii="Cambria Math" w:hAnsi="Cambria Math"/>
            </w:rPr>
            <m:t>=</m:t>
          </m:r>
          <m:r>
            <w:rPr>
              <w:rFonts w:ascii="Cambria Math" w:hAnsi="Cambria Math"/>
            </w:rPr>
            <m:t>-70.49</m:t>
          </m:r>
        </m:oMath>
      </m:oMathPara>
    </w:p>
    <w:p w14:paraId="64542C42" w14:textId="77777777" w:rsidR="00AD281A" w:rsidRDefault="00AD281A" w:rsidP="00AD281A">
      <w:pPr>
        <w:pStyle w:val="ListParagraph"/>
        <w:rPr>
          <w:rFonts w:eastAsiaTheme="minorEastAsia"/>
        </w:rPr>
      </w:pPr>
    </w:p>
    <w:p w14:paraId="15004B35" w14:textId="7996495C" w:rsidR="00AD281A" w:rsidRPr="00AD281A" w:rsidRDefault="00537EBC" w:rsidP="00AD281A">
      <w:pPr>
        <w:pStyle w:val="ListParagraph"/>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E</m:t>
              </m:r>
            </m:e>
            <m:sub>
              <m:r>
                <w:rPr>
                  <w:rFonts w:ascii="Cambria Math" w:eastAsiaTheme="minorEastAsia" w:hAnsi="Cambria Math"/>
                </w:rPr>
                <m:t>K</m:t>
              </m:r>
            </m:sub>
          </m:sSub>
          <m:r>
            <w:rPr>
              <w:rFonts w:ascii="Cambria Math" w:eastAsiaTheme="minorEastAsia" w:hAnsi="Cambria Math"/>
            </w:rPr>
            <m:t>=-37.0+0.96</m:t>
          </m:r>
          <m:r>
            <w:rPr>
              <w:rFonts w:ascii="Cambria Math" w:eastAsiaTheme="minorEastAsia" w:hAnsi="Cambria Math"/>
            </w:rPr>
            <m:t>∙82</m:t>
          </m:r>
          <m:r>
            <w:rPr>
              <w:rFonts w:ascii="Cambria Math" w:eastAsiaTheme="minorEastAsia" w:hAnsi="Cambria Math"/>
            </w:rPr>
            <m:t>=</m:t>
          </m:r>
          <m:r>
            <w:rPr>
              <w:rFonts w:ascii="Cambria Math" w:eastAsiaTheme="minorEastAsia" w:hAnsi="Cambria Math"/>
            </w:rPr>
            <m:t>41.72</m:t>
          </m:r>
        </m:oMath>
      </m:oMathPara>
    </w:p>
    <w:p w14:paraId="5BF3EF64" w14:textId="77777777" w:rsidR="003B741A" w:rsidRPr="003B741A" w:rsidRDefault="003B741A" w:rsidP="003B741A">
      <w:pPr>
        <w:pStyle w:val="ListParagraph"/>
      </w:pPr>
    </w:p>
    <w:p w14:paraId="6F265AED" w14:textId="5380F738" w:rsidR="003B741A" w:rsidRPr="00537EBC" w:rsidRDefault="003B741A" w:rsidP="0048440C">
      <w:pPr>
        <w:pStyle w:val="ListParagraph"/>
        <w:numPr>
          <w:ilvl w:val="0"/>
          <w:numId w:val="10"/>
        </w:numPr>
        <w:rPr>
          <w:b/>
          <w:bCs/>
        </w:rPr>
      </w:pPr>
      <w:r w:rsidRPr="00537EBC">
        <w:rPr>
          <w:b/>
          <w:bCs/>
        </w:rPr>
        <w:t>Discuss whether </w:t>
      </w:r>
      <w:r w:rsidRPr="00537EBC">
        <w:rPr>
          <w:b/>
          <w:bCs/>
          <w:i/>
          <w:iCs/>
        </w:rPr>
        <w:t>E</w:t>
      </w:r>
      <w:r w:rsidRPr="00537EBC">
        <w:rPr>
          <w:b/>
          <w:bCs/>
          <w:i/>
          <w:iCs/>
          <w:vertAlign w:val="subscript"/>
        </w:rPr>
        <w:t>AG</w:t>
      </w:r>
      <w:r w:rsidRPr="00537EBC">
        <w:rPr>
          <w:b/>
          <w:bCs/>
          <w:i/>
          <w:iCs/>
        </w:rPr>
        <w:t> </w:t>
      </w:r>
      <w:r w:rsidRPr="00537EBC">
        <w:rPr>
          <w:b/>
          <w:bCs/>
        </w:rPr>
        <w:t>and </w:t>
      </w:r>
      <w:r w:rsidRPr="00537EBC">
        <w:rPr>
          <w:b/>
          <w:bCs/>
          <w:i/>
          <w:iCs/>
        </w:rPr>
        <w:t>E</w:t>
      </w:r>
      <w:r w:rsidRPr="00537EBC">
        <w:rPr>
          <w:b/>
          <w:bCs/>
          <w:i/>
          <w:iCs/>
          <w:vertAlign w:val="subscript"/>
        </w:rPr>
        <w:t>K</w:t>
      </w:r>
      <w:r w:rsidRPr="00537EBC">
        <w:rPr>
          <w:b/>
          <w:bCs/>
          <w:i/>
          <w:iCs/>
        </w:rPr>
        <w:t> </w:t>
      </w:r>
      <w:r w:rsidRPr="00537EBC">
        <w:rPr>
          <w:b/>
          <w:bCs/>
        </w:rPr>
        <w:t>are sensible. Explain your answers.</w:t>
      </w:r>
    </w:p>
    <w:p w14:paraId="356894B1" w14:textId="77777777" w:rsidR="003B741A" w:rsidRDefault="003B741A" w:rsidP="003B741A">
      <w:pPr>
        <w:pStyle w:val="ListParagraph"/>
      </w:pPr>
    </w:p>
    <w:p w14:paraId="1DFC3B15" w14:textId="0C747BE7" w:rsidR="005825BC" w:rsidRPr="005825BC" w:rsidRDefault="005825BC" w:rsidP="003B741A">
      <w:pPr>
        <w:pStyle w:val="ListParagraph"/>
      </w:pPr>
      <w:r w:rsidRPr="003B741A">
        <w:rPr>
          <w:i/>
          <w:iCs/>
        </w:rPr>
        <w:t>E</w:t>
      </w:r>
      <w:r w:rsidRPr="003B741A">
        <w:rPr>
          <w:i/>
          <w:iCs/>
          <w:vertAlign w:val="subscript"/>
        </w:rPr>
        <w:t>AG</w:t>
      </w:r>
      <w:r w:rsidRPr="005825BC">
        <w:rPr>
          <w:i/>
          <w:iCs/>
        </w:rPr>
        <w:t xml:space="preserve"> </w:t>
      </w:r>
      <w:r>
        <w:t xml:space="preserve">is not a sensible result as you can’t have put negative effort into a project. </w:t>
      </w:r>
      <w:r w:rsidRPr="003B741A">
        <w:rPr>
          <w:i/>
          <w:iCs/>
        </w:rPr>
        <w:t>E</w:t>
      </w:r>
      <w:r>
        <w:rPr>
          <w:i/>
          <w:iCs/>
          <w:vertAlign w:val="subscript"/>
        </w:rPr>
        <w:t>K</w:t>
      </w:r>
      <w:r w:rsidRPr="005825BC">
        <w:rPr>
          <w:i/>
          <w:iCs/>
        </w:rPr>
        <w:t xml:space="preserve"> </w:t>
      </w:r>
      <w:r>
        <w:t>is more sensible, however, since both models are not meant for small projects, this value is likely not very accurate either.</w:t>
      </w:r>
    </w:p>
    <w:p w14:paraId="660FC7EA" w14:textId="77777777" w:rsidR="003B741A" w:rsidRDefault="003B741A" w:rsidP="003B741A">
      <w:pPr>
        <w:pStyle w:val="ListParagraph"/>
      </w:pPr>
    </w:p>
    <w:p w14:paraId="0F0E7844" w14:textId="5EFC62E7" w:rsidR="003B741A" w:rsidRPr="00537EBC" w:rsidRDefault="003B741A" w:rsidP="0048440C">
      <w:pPr>
        <w:pStyle w:val="ListParagraph"/>
        <w:numPr>
          <w:ilvl w:val="0"/>
          <w:numId w:val="10"/>
        </w:numPr>
        <w:rPr>
          <w:b/>
          <w:bCs/>
        </w:rPr>
      </w:pPr>
      <w:r w:rsidRPr="00537EBC">
        <w:rPr>
          <w:b/>
          <w:bCs/>
        </w:rPr>
        <w:t>You should know how much effort your "organization" (i.e., you and I) devoted to the project (if I devoted 0.25 person-months to the design). Call this value (measured in person-months) </w:t>
      </w:r>
      <w:r w:rsidRPr="00537EBC">
        <w:rPr>
          <w:b/>
          <w:bCs/>
          <w:i/>
          <w:iCs/>
        </w:rPr>
        <w:t>E</w:t>
      </w:r>
      <w:r w:rsidRPr="00537EBC">
        <w:rPr>
          <w:b/>
          <w:bCs/>
          <w:i/>
          <w:iCs/>
          <w:vertAlign w:val="subscript"/>
        </w:rPr>
        <w:t>M</w:t>
      </w:r>
      <w:r w:rsidRPr="00537EBC">
        <w:rPr>
          <w:b/>
          <w:bCs/>
          <w:i/>
          <w:iCs/>
        </w:rPr>
        <w:t> </w:t>
      </w:r>
      <w:r w:rsidRPr="00537EBC">
        <w:rPr>
          <w:b/>
          <w:bCs/>
        </w:rPr>
        <w:t>(for the measured effort).</w:t>
      </w:r>
    </w:p>
    <w:p w14:paraId="5D9EE976" w14:textId="77777777" w:rsidR="003B741A" w:rsidRDefault="003B741A" w:rsidP="003B741A">
      <w:pPr>
        <w:pStyle w:val="ListParagraph"/>
      </w:pPr>
    </w:p>
    <w:p w14:paraId="011160B6" w14:textId="7302D935" w:rsidR="005825BC" w:rsidRDefault="005825BC" w:rsidP="003B741A">
      <w:pPr>
        <w:pStyle w:val="ListParagraph"/>
      </w:pPr>
      <w:r>
        <w:t>Average working month: 160 hours</w:t>
      </w:r>
    </w:p>
    <w:p w14:paraId="6C5BE102" w14:textId="0D164A2F" w:rsidR="005825BC" w:rsidRDefault="005825BC" w:rsidP="003B741A">
      <w:pPr>
        <w:pStyle w:val="ListParagraph"/>
      </w:pPr>
      <w:r>
        <w:t xml:space="preserve">Bernstein Hours: </w:t>
      </w:r>
      <m:oMath>
        <m:r>
          <m:rPr>
            <m:sty m:val="p"/>
          </m:rPr>
          <w:rPr>
            <w:rFonts w:ascii="Cambria Math" w:hAnsi="Cambria Math"/>
          </w:rPr>
          <m:t>160</m:t>
        </m:r>
        <m:r>
          <m:rPr>
            <m:sty m:val="p"/>
          </m:rPr>
          <w:rPr>
            <w:rFonts w:ascii="Cambria Math" w:hAnsi="Cambria Math"/>
          </w:rPr>
          <m:t>∙</m:t>
        </m:r>
        <m:r>
          <m:rPr>
            <m:sty m:val="p"/>
          </m:rPr>
          <w:rPr>
            <w:rFonts w:ascii="Cambria Math" w:hAnsi="Cambria Math"/>
          </w:rPr>
          <m:t>0.25</m:t>
        </m:r>
        <m:r>
          <m:rPr>
            <m:sty m:val="p"/>
          </m:rPr>
          <w:rPr>
            <w:rFonts w:ascii="Cambria Math" w:hAnsi="Cambria Math"/>
          </w:rPr>
          <m:t>=</m:t>
        </m:r>
        <m:r>
          <m:rPr>
            <m:sty m:val="p"/>
          </m:rPr>
          <w:rPr>
            <w:rFonts w:ascii="Cambria Math" w:hAnsi="Cambria Math"/>
          </w:rPr>
          <m:t>40</m:t>
        </m:r>
      </m:oMath>
      <w:r w:rsidR="003E4F05">
        <w:rPr>
          <w:rFonts w:eastAsiaTheme="minorEastAsia"/>
        </w:rPr>
        <w:t xml:space="preserve"> </w:t>
      </w:r>
      <w:r>
        <w:t>Hours</w:t>
      </w:r>
    </w:p>
    <w:p w14:paraId="5B1BDCCA" w14:textId="5C3634C9" w:rsidR="005825BC" w:rsidRDefault="005825BC" w:rsidP="003B741A">
      <w:pPr>
        <w:pStyle w:val="ListParagraph"/>
      </w:pPr>
      <w:r>
        <w:t>My Hours: 38 Hours</w:t>
      </w:r>
    </w:p>
    <w:p w14:paraId="7F8FEEB2" w14:textId="761C3104" w:rsidR="003E4F05" w:rsidRPr="003E4F05" w:rsidRDefault="003E4F05" w:rsidP="003B741A">
      <w:pPr>
        <w:pStyle w:val="ListParagraph"/>
      </w:pPr>
      <w:r w:rsidRPr="003B741A">
        <w:rPr>
          <w:i/>
          <w:iCs/>
        </w:rPr>
        <w:t>E</w:t>
      </w:r>
      <w:r w:rsidRPr="003B741A">
        <w:rPr>
          <w:i/>
          <w:iCs/>
          <w:vertAlign w:val="subscript"/>
        </w:rPr>
        <w:t>M</w:t>
      </w:r>
      <w:r w:rsidRPr="003E4F05">
        <w:t>:</w:t>
      </w:r>
      <w:r>
        <w:t xml:space="preserve"> </w:t>
      </w:r>
      <m:oMath>
        <m:f>
          <m:fPr>
            <m:ctrlPr>
              <w:rPr>
                <w:rFonts w:ascii="Cambria Math" w:hAnsi="Cambria Math"/>
                <w:i/>
              </w:rPr>
            </m:ctrlPr>
          </m:fPr>
          <m:num>
            <m:r>
              <w:rPr>
                <w:rFonts w:ascii="Cambria Math" w:hAnsi="Cambria Math"/>
              </w:rPr>
              <m:t>40+38</m:t>
            </m:r>
          </m:num>
          <m:den>
            <m:r>
              <w:rPr>
                <w:rFonts w:ascii="Cambria Math" w:hAnsi="Cambria Math"/>
              </w:rPr>
              <m:t>160</m:t>
            </m:r>
          </m:den>
        </m:f>
        <m:r>
          <w:rPr>
            <w:rFonts w:ascii="Cambria Math" w:hAnsi="Cambria Math"/>
          </w:rPr>
          <m:t>=0.4875</m:t>
        </m:r>
      </m:oMath>
      <w:r>
        <w:rPr>
          <w:rFonts w:eastAsiaTheme="minorEastAsia"/>
        </w:rPr>
        <w:t xml:space="preserve"> person-months</w:t>
      </w:r>
    </w:p>
    <w:p w14:paraId="2C835906" w14:textId="77777777" w:rsidR="003B741A" w:rsidRPr="003B741A" w:rsidRDefault="003B741A" w:rsidP="003B741A">
      <w:pPr>
        <w:pStyle w:val="ListParagraph"/>
      </w:pPr>
    </w:p>
    <w:p w14:paraId="68520EFE" w14:textId="54307F5C" w:rsidR="003B741A" w:rsidRPr="00537EBC" w:rsidRDefault="003B741A" w:rsidP="0048440C">
      <w:pPr>
        <w:pStyle w:val="ListParagraph"/>
        <w:numPr>
          <w:ilvl w:val="0"/>
          <w:numId w:val="10"/>
        </w:numPr>
        <w:rPr>
          <w:b/>
          <w:bCs/>
        </w:rPr>
      </w:pPr>
      <w:r w:rsidRPr="00537EBC">
        <w:rPr>
          <w:b/>
          <w:bCs/>
        </w:rPr>
        <w:t>Use </w:t>
      </w:r>
      <w:r w:rsidRPr="00537EBC">
        <w:rPr>
          <w:b/>
          <w:bCs/>
          <w:i/>
          <w:iCs/>
        </w:rPr>
        <w:t>E</w:t>
      </w:r>
      <w:r w:rsidRPr="00537EBC">
        <w:rPr>
          <w:b/>
          <w:bCs/>
          <w:i/>
          <w:iCs/>
          <w:vertAlign w:val="subscript"/>
        </w:rPr>
        <w:t>M</w:t>
      </w:r>
      <w:r w:rsidRPr="00537EBC">
        <w:rPr>
          <w:b/>
          <w:bCs/>
          <w:i/>
          <w:iCs/>
        </w:rPr>
        <w:t> </w:t>
      </w:r>
      <w:r w:rsidRPr="00537EBC">
        <w:rPr>
          <w:b/>
          <w:bCs/>
        </w:rPr>
        <w:t>and </w:t>
      </w:r>
      <w:r w:rsidRPr="00537EBC">
        <w:rPr>
          <w:b/>
          <w:bCs/>
          <w:i/>
          <w:iCs/>
        </w:rPr>
        <w:t>F</w:t>
      </w:r>
      <w:r w:rsidRPr="00537EBC">
        <w:rPr>
          <w:b/>
          <w:bCs/>
        </w:rPr>
        <w:t> to calculate an organization-specific "rule of thumb" (measured in function points per person month) that your organization could use in the future.</w:t>
      </w:r>
    </w:p>
    <w:p w14:paraId="4C1D3597" w14:textId="77777777" w:rsidR="003B741A" w:rsidRDefault="003B741A" w:rsidP="003B741A">
      <w:pPr>
        <w:pStyle w:val="ListParagraph"/>
      </w:pPr>
    </w:p>
    <w:p w14:paraId="4EC6E85D" w14:textId="191CF12C" w:rsidR="003E4F05" w:rsidRDefault="003E4F05" w:rsidP="003B741A">
      <w:pPr>
        <w:pStyle w:val="ListParagraph"/>
      </w:pPr>
      <m:oMath>
        <m:f>
          <m:fPr>
            <m:ctrlPr>
              <w:rPr>
                <w:rFonts w:ascii="Cambria Math" w:hAnsi="Cambria Math"/>
                <w:i/>
              </w:rPr>
            </m:ctrlPr>
          </m:fPr>
          <m:num>
            <m:r>
              <w:rPr>
                <w:rFonts w:ascii="Cambria Math" w:hAnsi="Cambria Math"/>
              </w:rPr>
              <m:t>82</m:t>
            </m:r>
          </m:num>
          <m:den>
            <m:r>
              <w:rPr>
                <w:rFonts w:ascii="Cambria Math" w:hAnsi="Cambria Math"/>
              </w:rPr>
              <m:t>0.4875</m:t>
            </m:r>
          </m:den>
        </m:f>
        <m:r>
          <w:rPr>
            <w:rFonts w:ascii="Cambria Math" w:hAnsi="Cambria Math"/>
          </w:rPr>
          <m:t>=168.2</m:t>
        </m:r>
      </m:oMath>
      <w:r>
        <w:rPr>
          <w:rFonts w:eastAsiaTheme="minorEastAsia"/>
        </w:rPr>
        <w:t xml:space="preserve"> Function Points / Person Month</w:t>
      </w:r>
    </w:p>
    <w:p w14:paraId="1C7807D5" w14:textId="77777777" w:rsidR="003B741A" w:rsidRPr="003B741A" w:rsidRDefault="003B741A" w:rsidP="003B741A">
      <w:pPr>
        <w:pStyle w:val="ListParagraph"/>
      </w:pPr>
    </w:p>
    <w:p w14:paraId="35449D62" w14:textId="3C76DEF5" w:rsidR="003E4F05" w:rsidRPr="00537EBC" w:rsidRDefault="003B741A" w:rsidP="003E4F05">
      <w:pPr>
        <w:pStyle w:val="ListParagraph"/>
        <w:numPr>
          <w:ilvl w:val="0"/>
          <w:numId w:val="10"/>
        </w:numPr>
        <w:rPr>
          <w:b/>
          <w:bCs/>
        </w:rPr>
      </w:pPr>
      <w:r w:rsidRPr="00537EBC">
        <w:rPr>
          <w:b/>
          <w:bCs/>
        </w:rPr>
        <w:t>Estimate the </w:t>
      </w:r>
      <w:r w:rsidRPr="00537EBC">
        <w:rPr>
          <w:b/>
          <w:bCs/>
          <w:i/>
          <w:iCs/>
        </w:rPr>
        <w:t>cost</w:t>
      </w:r>
      <w:r w:rsidRPr="00537EBC">
        <w:rPr>
          <w:b/>
          <w:bCs/>
        </w:rPr>
        <w:t> (</w:t>
      </w:r>
      <w:r w:rsidRPr="00537EBC">
        <w:rPr>
          <w:b/>
          <w:bCs/>
          <w:i/>
          <w:iCs/>
        </w:rPr>
        <w:t>C</w:t>
      </w:r>
      <w:r w:rsidRPr="00537EBC">
        <w:rPr>
          <w:b/>
          <w:bCs/>
        </w:rPr>
        <w:t xml:space="preserve">) of developing </w:t>
      </w:r>
      <w:proofErr w:type="gramStart"/>
      <w:r w:rsidRPr="00537EBC">
        <w:rPr>
          <w:b/>
          <w:bCs/>
        </w:rPr>
        <w:t>Gradient</w:t>
      </w:r>
      <w:proofErr w:type="gramEnd"/>
      <w:r w:rsidRPr="00537EBC">
        <w:rPr>
          <w:b/>
          <w:bCs/>
        </w:rPr>
        <w:t xml:space="preserve"> from </w:t>
      </w:r>
      <w:r w:rsidRPr="00537EBC">
        <w:rPr>
          <w:b/>
          <w:bCs/>
          <w:i/>
          <w:iCs/>
        </w:rPr>
        <w:t>E</w:t>
      </w:r>
      <w:r w:rsidRPr="00537EBC">
        <w:rPr>
          <w:b/>
          <w:bCs/>
          <w:i/>
          <w:iCs/>
          <w:vertAlign w:val="subscript"/>
        </w:rPr>
        <w:t>M</w:t>
      </w:r>
      <w:r w:rsidRPr="00537EBC">
        <w:rPr>
          <w:b/>
          <w:bCs/>
          <w:i/>
          <w:iCs/>
        </w:rPr>
        <w:t> </w:t>
      </w:r>
      <w:r w:rsidRPr="00537EBC">
        <w:rPr>
          <w:b/>
          <w:bCs/>
        </w:rPr>
        <w:t>and a cost per person month of $20,000.</w:t>
      </w:r>
    </w:p>
    <w:p w14:paraId="33CBD986" w14:textId="77777777" w:rsidR="003E4F05" w:rsidRDefault="003E4F05" w:rsidP="003E4F05">
      <w:pPr>
        <w:pStyle w:val="ListParagraph"/>
      </w:pPr>
    </w:p>
    <w:p w14:paraId="67777BF9" w14:textId="75307292" w:rsidR="003E4F05" w:rsidRDefault="003E4F05" w:rsidP="003E4F05">
      <w:pPr>
        <w:pStyle w:val="ListParagraph"/>
      </w:pPr>
      <w:r>
        <w:t xml:space="preserve">Cost: </w:t>
      </w:r>
      <m:oMath>
        <m:r>
          <w:rPr>
            <w:rFonts w:ascii="Cambria Math" w:hAnsi="Cambria Math"/>
          </w:rPr>
          <m:t>0.4875∙20000=9750</m:t>
        </m:r>
      </m:oMath>
      <w:r>
        <w:rPr>
          <w:rFonts w:eastAsiaTheme="minorEastAsia"/>
        </w:rPr>
        <w:t xml:space="preserve"> dollars</w:t>
      </w:r>
    </w:p>
    <w:sectPr w:rsidR="003E4F05">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981AB6" w14:textId="77777777" w:rsidR="003B741A" w:rsidRDefault="003B741A" w:rsidP="003B741A">
      <w:pPr>
        <w:spacing w:after="0" w:line="240" w:lineRule="auto"/>
      </w:pPr>
      <w:r>
        <w:separator/>
      </w:r>
    </w:p>
  </w:endnote>
  <w:endnote w:type="continuationSeparator" w:id="0">
    <w:p w14:paraId="560CE0DE" w14:textId="77777777" w:rsidR="003B741A" w:rsidRDefault="003B741A" w:rsidP="003B74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2C4E93" w14:textId="77777777" w:rsidR="003B741A" w:rsidRDefault="003B741A" w:rsidP="003B741A">
      <w:pPr>
        <w:spacing w:after="0" w:line="240" w:lineRule="auto"/>
      </w:pPr>
      <w:r>
        <w:separator/>
      </w:r>
    </w:p>
  </w:footnote>
  <w:footnote w:type="continuationSeparator" w:id="0">
    <w:p w14:paraId="066E202A" w14:textId="77777777" w:rsidR="003B741A" w:rsidRDefault="003B741A" w:rsidP="003B741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417C7C" w14:textId="6BB243C6" w:rsidR="003B741A" w:rsidRDefault="003B741A" w:rsidP="003B741A">
    <w:pPr>
      <w:pStyle w:val="Header"/>
      <w:jc w:val="right"/>
    </w:pPr>
    <w:r>
      <w:t>Nicholas Tamassia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71D5D"/>
    <w:multiLevelType w:val="multilevel"/>
    <w:tmpl w:val="4B1495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4170ABB"/>
    <w:multiLevelType w:val="multilevel"/>
    <w:tmpl w:val="B704CB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46714B5"/>
    <w:multiLevelType w:val="multilevel"/>
    <w:tmpl w:val="1BC84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EF047AE"/>
    <w:multiLevelType w:val="multilevel"/>
    <w:tmpl w:val="265047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39976DC"/>
    <w:multiLevelType w:val="multilevel"/>
    <w:tmpl w:val="621413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79731DE"/>
    <w:multiLevelType w:val="multilevel"/>
    <w:tmpl w:val="8B4452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F566A2A"/>
    <w:multiLevelType w:val="multilevel"/>
    <w:tmpl w:val="4E94EE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6A62EB7"/>
    <w:multiLevelType w:val="hybridMultilevel"/>
    <w:tmpl w:val="6E6A72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CCF00DF"/>
    <w:multiLevelType w:val="hybridMultilevel"/>
    <w:tmpl w:val="D32CD912"/>
    <w:lvl w:ilvl="0" w:tplc="0409000F">
      <w:start w:val="1"/>
      <w:numFmt w:val="decimal"/>
      <w:lvlText w:val="%1."/>
      <w:lvlJc w:val="left"/>
      <w:pPr>
        <w:ind w:left="720" w:hanging="360"/>
      </w:pPr>
      <w:rPr>
        <w:rFonts w:hint="default"/>
      </w:rPr>
    </w:lvl>
    <w:lvl w:ilvl="1" w:tplc="0409000F">
      <w:start w:val="1"/>
      <w:numFmt w:val="decimal"/>
      <w:lvlText w:val="%2."/>
      <w:lvlJc w:val="left"/>
      <w:pPr>
        <w:ind w:left="1440" w:hanging="360"/>
      </w:pPr>
      <w:rPr>
        <w:rFonts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9B60A1F"/>
    <w:multiLevelType w:val="multilevel"/>
    <w:tmpl w:val="D234A6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93651916">
    <w:abstractNumId w:val="8"/>
  </w:num>
  <w:num w:numId="2" w16cid:durableId="1242450250">
    <w:abstractNumId w:val="1"/>
  </w:num>
  <w:num w:numId="3" w16cid:durableId="2086799144">
    <w:abstractNumId w:val="9"/>
  </w:num>
  <w:num w:numId="4" w16cid:durableId="1046024431">
    <w:abstractNumId w:val="2"/>
  </w:num>
  <w:num w:numId="5" w16cid:durableId="1317221739">
    <w:abstractNumId w:val="3"/>
  </w:num>
  <w:num w:numId="6" w16cid:durableId="675109331">
    <w:abstractNumId w:val="0"/>
  </w:num>
  <w:num w:numId="7" w16cid:durableId="566383928">
    <w:abstractNumId w:val="4"/>
  </w:num>
  <w:num w:numId="8" w16cid:durableId="835613384">
    <w:abstractNumId w:val="6"/>
  </w:num>
  <w:num w:numId="9" w16cid:durableId="1119488160">
    <w:abstractNumId w:val="5"/>
  </w:num>
  <w:num w:numId="10" w16cid:durableId="203746602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741A"/>
    <w:rsid w:val="00207851"/>
    <w:rsid w:val="0025556C"/>
    <w:rsid w:val="002A5985"/>
    <w:rsid w:val="003B741A"/>
    <w:rsid w:val="003E4F05"/>
    <w:rsid w:val="0048440C"/>
    <w:rsid w:val="00537EBC"/>
    <w:rsid w:val="005825BC"/>
    <w:rsid w:val="00606F56"/>
    <w:rsid w:val="00714C00"/>
    <w:rsid w:val="008854B7"/>
    <w:rsid w:val="00971056"/>
    <w:rsid w:val="009A54B5"/>
    <w:rsid w:val="009D6ED3"/>
    <w:rsid w:val="00AD281A"/>
    <w:rsid w:val="00BE6BCD"/>
    <w:rsid w:val="00D4183A"/>
    <w:rsid w:val="00D774C6"/>
    <w:rsid w:val="00F0149B"/>
    <w:rsid w:val="00F20F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A74D57"/>
  <w15:chartTrackingRefBased/>
  <w15:docId w15:val="{87532353-22B3-4E90-8BB9-4E4415E40B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B741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B741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B741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B741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B741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B741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741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741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741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741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B741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B741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B741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B741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B741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741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741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741A"/>
    <w:rPr>
      <w:rFonts w:eastAsiaTheme="majorEastAsia" w:cstheme="majorBidi"/>
      <w:color w:val="272727" w:themeColor="text1" w:themeTint="D8"/>
    </w:rPr>
  </w:style>
  <w:style w:type="paragraph" w:styleId="Title">
    <w:name w:val="Title"/>
    <w:basedOn w:val="Normal"/>
    <w:next w:val="Normal"/>
    <w:link w:val="TitleChar"/>
    <w:uiPriority w:val="10"/>
    <w:qFormat/>
    <w:rsid w:val="003B741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741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741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741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741A"/>
    <w:pPr>
      <w:spacing w:before="160"/>
      <w:jc w:val="center"/>
    </w:pPr>
    <w:rPr>
      <w:i/>
      <w:iCs/>
      <w:color w:val="404040" w:themeColor="text1" w:themeTint="BF"/>
    </w:rPr>
  </w:style>
  <w:style w:type="character" w:customStyle="1" w:styleId="QuoteChar">
    <w:name w:val="Quote Char"/>
    <w:basedOn w:val="DefaultParagraphFont"/>
    <w:link w:val="Quote"/>
    <w:uiPriority w:val="29"/>
    <w:rsid w:val="003B741A"/>
    <w:rPr>
      <w:i/>
      <w:iCs/>
      <w:color w:val="404040" w:themeColor="text1" w:themeTint="BF"/>
    </w:rPr>
  </w:style>
  <w:style w:type="paragraph" w:styleId="ListParagraph">
    <w:name w:val="List Paragraph"/>
    <w:basedOn w:val="Normal"/>
    <w:uiPriority w:val="34"/>
    <w:qFormat/>
    <w:rsid w:val="003B741A"/>
    <w:pPr>
      <w:ind w:left="720"/>
      <w:contextualSpacing/>
    </w:pPr>
  </w:style>
  <w:style w:type="character" w:styleId="IntenseEmphasis">
    <w:name w:val="Intense Emphasis"/>
    <w:basedOn w:val="DefaultParagraphFont"/>
    <w:uiPriority w:val="21"/>
    <w:qFormat/>
    <w:rsid w:val="003B741A"/>
    <w:rPr>
      <w:i/>
      <w:iCs/>
      <w:color w:val="0F4761" w:themeColor="accent1" w:themeShade="BF"/>
    </w:rPr>
  </w:style>
  <w:style w:type="paragraph" w:styleId="IntenseQuote">
    <w:name w:val="Intense Quote"/>
    <w:basedOn w:val="Normal"/>
    <w:next w:val="Normal"/>
    <w:link w:val="IntenseQuoteChar"/>
    <w:uiPriority w:val="30"/>
    <w:qFormat/>
    <w:rsid w:val="003B741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B741A"/>
    <w:rPr>
      <w:i/>
      <w:iCs/>
      <w:color w:val="0F4761" w:themeColor="accent1" w:themeShade="BF"/>
    </w:rPr>
  </w:style>
  <w:style w:type="character" w:styleId="IntenseReference">
    <w:name w:val="Intense Reference"/>
    <w:basedOn w:val="DefaultParagraphFont"/>
    <w:uiPriority w:val="32"/>
    <w:qFormat/>
    <w:rsid w:val="003B741A"/>
    <w:rPr>
      <w:b/>
      <w:bCs/>
      <w:smallCaps/>
      <w:color w:val="0F4761" w:themeColor="accent1" w:themeShade="BF"/>
      <w:spacing w:val="5"/>
    </w:rPr>
  </w:style>
  <w:style w:type="paragraph" w:styleId="Header">
    <w:name w:val="header"/>
    <w:basedOn w:val="Normal"/>
    <w:link w:val="HeaderChar"/>
    <w:uiPriority w:val="99"/>
    <w:unhideWhenUsed/>
    <w:rsid w:val="003B741A"/>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741A"/>
  </w:style>
  <w:style w:type="paragraph" w:styleId="Footer">
    <w:name w:val="footer"/>
    <w:basedOn w:val="Normal"/>
    <w:link w:val="FooterChar"/>
    <w:uiPriority w:val="99"/>
    <w:unhideWhenUsed/>
    <w:rsid w:val="003B741A"/>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741A"/>
  </w:style>
  <w:style w:type="character" w:styleId="PlaceholderText">
    <w:name w:val="Placeholder Text"/>
    <w:basedOn w:val="DefaultParagraphFont"/>
    <w:uiPriority w:val="99"/>
    <w:semiHidden/>
    <w:rsid w:val="00AD281A"/>
    <w:rPr>
      <w:color w:val="666666"/>
    </w:rPr>
  </w:style>
  <w:style w:type="table" w:styleId="TableGrid">
    <w:name w:val="Table Grid"/>
    <w:basedOn w:val="TableNormal"/>
    <w:uiPriority w:val="39"/>
    <w:rsid w:val="002078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090226">
      <w:bodyDiv w:val="1"/>
      <w:marLeft w:val="0"/>
      <w:marRight w:val="0"/>
      <w:marTop w:val="0"/>
      <w:marBottom w:val="0"/>
      <w:divBdr>
        <w:top w:val="none" w:sz="0" w:space="0" w:color="auto"/>
        <w:left w:val="none" w:sz="0" w:space="0" w:color="auto"/>
        <w:bottom w:val="none" w:sz="0" w:space="0" w:color="auto"/>
        <w:right w:val="none" w:sz="0" w:space="0" w:color="auto"/>
      </w:divBdr>
    </w:div>
    <w:div w:id="103229763">
      <w:bodyDiv w:val="1"/>
      <w:marLeft w:val="0"/>
      <w:marRight w:val="0"/>
      <w:marTop w:val="0"/>
      <w:marBottom w:val="0"/>
      <w:divBdr>
        <w:top w:val="none" w:sz="0" w:space="0" w:color="auto"/>
        <w:left w:val="none" w:sz="0" w:space="0" w:color="auto"/>
        <w:bottom w:val="none" w:sz="0" w:space="0" w:color="auto"/>
        <w:right w:val="none" w:sz="0" w:space="0" w:color="auto"/>
      </w:divBdr>
    </w:div>
    <w:div w:id="187526361">
      <w:bodyDiv w:val="1"/>
      <w:marLeft w:val="0"/>
      <w:marRight w:val="0"/>
      <w:marTop w:val="0"/>
      <w:marBottom w:val="0"/>
      <w:divBdr>
        <w:top w:val="none" w:sz="0" w:space="0" w:color="auto"/>
        <w:left w:val="none" w:sz="0" w:space="0" w:color="auto"/>
        <w:bottom w:val="none" w:sz="0" w:space="0" w:color="auto"/>
        <w:right w:val="none" w:sz="0" w:space="0" w:color="auto"/>
      </w:divBdr>
    </w:div>
    <w:div w:id="282810436">
      <w:bodyDiv w:val="1"/>
      <w:marLeft w:val="0"/>
      <w:marRight w:val="0"/>
      <w:marTop w:val="0"/>
      <w:marBottom w:val="0"/>
      <w:divBdr>
        <w:top w:val="none" w:sz="0" w:space="0" w:color="auto"/>
        <w:left w:val="none" w:sz="0" w:space="0" w:color="auto"/>
        <w:bottom w:val="none" w:sz="0" w:space="0" w:color="auto"/>
        <w:right w:val="none" w:sz="0" w:space="0" w:color="auto"/>
      </w:divBdr>
    </w:div>
    <w:div w:id="312418838">
      <w:bodyDiv w:val="1"/>
      <w:marLeft w:val="0"/>
      <w:marRight w:val="0"/>
      <w:marTop w:val="0"/>
      <w:marBottom w:val="0"/>
      <w:divBdr>
        <w:top w:val="none" w:sz="0" w:space="0" w:color="auto"/>
        <w:left w:val="none" w:sz="0" w:space="0" w:color="auto"/>
        <w:bottom w:val="none" w:sz="0" w:space="0" w:color="auto"/>
        <w:right w:val="none" w:sz="0" w:space="0" w:color="auto"/>
      </w:divBdr>
    </w:div>
    <w:div w:id="421337151">
      <w:bodyDiv w:val="1"/>
      <w:marLeft w:val="0"/>
      <w:marRight w:val="0"/>
      <w:marTop w:val="0"/>
      <w:marBottom w:val="0"/>
      <w:divBdr>
        <w:top w:val="none" w:sz="0" w:space="0" w:color="auto"/>
        <w:left w:val="none" w:sz="0" w:space="0" w:color="auto"/>
        <w:bottom w:val="none" w:sz="0" w:space="0" w:color="auto"/>
        <w:right w:val="none" w:sz="0" w:space="0" w:color="auto"/>
      </w:divBdr>
    </w:div>
    <w:div w:id="632756451">
      <w:bodyDiv w:val="1"/>
      <w:marLeft w:val="0"/>
      <w:marRight w:val="0"/>
      <w:marTop w:val="0"/>
      <w:marBottom w:val="0"/>
      <w:divBdr>
        <w:top w:val="none" w:sz="0" w:space="0" w:color="auto"/>
        <w:left w:val="none" w:sz="0" w:space="0" w:color="auto"/>
        <w:bottom w:val="none" w:sz="0" w:space="0" w:color="auto"/>
        <w:right w:val="none" w:sz="0" w:space="0" w:color="auto"/>
      </w:divBdr>
    </w:div>
    <w:div w:id="771631114">
      <w:bodyDiv w:val="1"/>
      <w:marLeft w:val="0"/>
      <w:marRight w:val="0"/>
      <w:marTop w:val="0"/>
      <w:marBottom w:val="0"/>
      <w:divBdr>
        <w:top w:val="none" w:sz="0" w:space="0" w:color="auto"/>
        <w:left w:val="none" w:sz="0" w:space="0" w:color="auto"/>
        <w:bottom w:val="none" w:sz="0" w:space="0" w:color="auto"/>
        <w:right w:val="none" w:sz="0" w:space="0" w:color="auto"/>
      </w:divBdr>
    </w:div>
    <w:div w:id="801071488">
      <w:bodyDiv w:val="1"/>
      <w:marLeft w:val="0"/>
      <w:marRight w:val="0"/>
      <w:marTop w:val="0"/>
      <w:marBottom w:val="0"/>
      <w:divBdr>
        <w:top w:val="none" w:sz="0" w:space="0" w:color="auto"/>
        <w:left w:val="none" w:sz="0" w:space="0" w:color="auto"/>
        <w:bottom w:val="none" w:sz="0" w:space="0" w:color="auto"/>
        <w:right w:val="none" w:sz="0" w:space="0" w:color="auto"/>
      </w:divBdr>
    </w:div>
    <w:div w:id="872041327">
      <w:bodyDiv w:val="1"/>
      <w:marLeft w:val="0"/>
      <w:marRight w:val="0"/>
      <w:marTop w:val="0"/>
      <w:marBottom w:val="0"/>
      <w:divBdr>
        <w:top w:val="none" w:sz="0" w:space="0" w:color="auto"/>
        <w:left w:val="none" w:sz="0" w:space="0" w:color="auto"/>
        <w:bottom w:val="none" w:sz="0" w:space="0" w:color="auto"/>
        <w:right w:val="none" w:sz="0" w:space="0" w:color="auto"/>
      </w:divBdr>
    </w:div>
    <w:div w:id="884869105">
      <w:bodyDiv w:val="1"/>
      <w:marLeft w:val="0"/>
      <w:marRight w:val="0"/>
      <w:marTop w:val="0"/>
      <w:marBottom w:val="0"/>
      <w:divBdr>
        <w:top w:val="none" w:sz="0" w:space="0" w:color="auto"/>
        <w:left w:val="none" w:sz="0" w:space="0" w:color="auto"/>
        <w:bottom w:val="none" w:sz="0" w:space="0" w:color="auto"/>
        <w:right w:val="none" w:sz="0" w:space="0" w:color="auto"/>
      </w:divBdr>
    </w:div>
    <w:div w:id="1009523590">
      <w:bodyDiv w:val="1"/>
      <w:marLeft w:val="0"/>
      <w:marRight w:val="0"/>
      <w:marTop w:val="0"/>
      <w:marBottom w:val="0"/>
      <w:divBdr>
        <w:top w:val="none" w:sz="0" w:space="0" w:color="auto"/>
        <w:left w:val="none" w:sz="0" w:space="0" w:color="auto"/>
        <w:bottom w:val="none" w:sz="0" w:space="0" w:color="auto"/>
        <w:right w:val="none" w:sz="0" w:space="0" w:color="auto"/>
      </w:divBdr>
    </w:div>
    <w:div w:id="1176189155">
      <w:bodyDiv w:val="1"/>
      <w:marLeft w:val="0"/>
      <w:marRight w:val="0"/>
      <w:marTop w:val="0"/>
      <w:marBottom w:val="0"/>
      <w:divBdr>
        <w:top w:val="none" w:sz="0" w:space="0" w:color="auto"/>
        <w:left w:val="none" w:sz="0" w:space="0" w:color="auto"/>
        <w:bottom w:val="none" w:sz="0" w:space="0" w:color="auto"/>
        <w:right w:val="none" w:sz="0" w:space="0" w:color="auto"/>
      </w:divBdr>
    </w:div>
    <w:div w:id="1304189737">
      <w:bodyDiv w:val="1"/>
      <w:marLeft w:val="0"/>
      <w:marRight w:val="0"/>
      <w:marTop w:val="0"/>
      <w:marBottom w:val="0"/>
      <w:divBdr>
        <w:top w:val="none" w:sz="0" w:space="0" w:color="auto"/>
        <w:left w:val="none" w:sz="0" w:space="0" w:color="auto"/>
        <w:bottom w:val="none" w:sz="0" w:space="0" w:color="auto"/>
        <w:right w:val="none" w:sz="0" w:space="0" w:color="auto"/>
      </w:divBdr>
    </w:div>
    <w:div w:id="1329017986">
      <w:bodyDiv w:val="1"/>
      <w:marLeft w:val="0"/>
      <w:marRight w:val="0"/>
      <w:marTop w:val="0"/>
      <w:marBottom w:val="0"/>
      <w:divBdr>
        <w:top w:val="none" w:sz="0" w:space="0" w:color="auto"/>
        <w:left w:val="none" w:sz="0" w:space="0" w:color="auto"/>
        <w:bottom w:val="none" w:sz="0" w:space="0" w:color="auto"/>
        <w:right w:val="none" w:sz="0" w:space="0" w:color="auto"/>
      </w:divBdr>
    </w:div>
    <w:div w:id="1407725746">
      <w:bodyDiv w:val="1"/>
      <w:marLeft w:val="0"/>
      <w:marRight w:val="0"/>
      <w:marTop w:val="0"/>
      <w:marBottom w:val="0"/>
      <w:divBdr>
        <w:top w:val="none" w:sz="0" w:space="0" w:color="auto"/>
        <w:left w:val="none" w:sz="0" w:space="0" w:color="auto"/>
        <w:bottom w:val="none" w:sz="0" w:space="0" w:color="auto"/>
        <w:right w:val="none" w:sz="0" w:space="0" w:color="auto"/>
      </w:divBdr>
    </w:div>
    <w:div w:id="1524434605">
      <w:bodyDiv w:val="1"/>
      <w:marLeft w:val="0"/>
      <w:marRight w:val="0"/>
      <w:marTop w:val="0"/>
      <w:marBottom w:val="0"/>
      <w:divBdr>
        <w:top w:val="none" w:sz="0" w:space="0" w:color="auto"/>
        <w:left w:val="none" w:sz="0" w:space="0" w:color="auto"/>
        <w:bottom w:val="none" w:sz="0" w:space="0" w:color="auto"/>
        <w:right w:val="none" w:sz="0" w:space="0" w:color="auto"/>
      </w:divBdr>
    </w:div>
    <w:div w:id="1558249696">
      <w:bodyDiv w:val="1"/>
      <w:marLeft w:val="0"/>
      <w:marRight w:val="0"/>
      <w:marTop w:val="0"/>
      <w:marBottom w:val="0"/>
      <w:divBdr>
        <w:top w:val="none" w:sz="0" w:space="0" w:color="auto"/>
        <w:left w:val="none" w:sz="0" w:space="0" w:color="auto"/>
        <w:bottom w:val="none" w:sz="0" w:space="0" w:color="auto"/>
        <w:right w:val="none" w:sz="0" w:space="0" w:color="auto"/>
      </w:divBdr>
    </w:div>
    <w:div w:id="1586263395">
      <w:bodyDiv w:val="1"/>
      <w:marLeft w:val="0"/>
      <w:marRight w:val="0"/>
      <w:marTop w:val="0"/>
      <w:marBottom w:val="0"/>
      <w:divBdr>
        <w:top w:val="none" w:sz="0" w:space="0" w:color="auto"/>
        <w:left w:val="none" w:sz="0" w:space="0" w:color="auto"/>
        <w:bottom w:val="none" w:sz="0" w:space="0" w:color="auto"/>
        <w:right w:val="none" w:sz="0" w:space="0" w:color="auto"/>
      </w:divBdr>
    </w:div>
    <w:div w:id="1672488993">
      <w:bodyDiv w:val="1"/>
      <w:marLeft w:val="0"/>
      <w:marRight w:val="0"/>
      <w:marTop w:val="0"/>
      <w:marBottom w:val="0"/>
      <w:divBdr>
        <w:top w:val="none" w:sz="0" w:space="0" w:color="auto"/>
        <w:left w:val="none" w:sz="0" w:space="0" w:color="auto"/>
        <w:bottom w:val="none" w:sz="0" w:space="0" w:color="auto"/>
        <w:right w:val="none" w:sz="0" w:space="0" w:color="auto"/>
      </w:divBdr>
    </w:div>
    <w:div w:id="1959025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259</TotalTime>
  <Pages>3</Pages>
  <Words>510</Words>
  <Characters>2913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Tamassia, Nicholas Owen - tamassno</dc:creator>
  <cp:keywords/>
  <dc:description/>
  <cp:lastModifiedBy>Tamassia, Nicholas Owen - tamassno</cp:lastModifiedBy>
  <cp:revision>4</cp:revision>
  <dcterms:created xsi:type="dcterms:W3CDTF">2025-03-13T16:03:00Z</dcterms:created>
  <dcterms:modified xsi:type="dcterms:W3CDTF">2025-03-14T01:54:00Z</dcterms:modified>
</cp:coreProperties>
</file>